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B" w:rsidRPr="00230EB2" w:rsidRDefault="000621BA" w:rsidP="00B04BF7">
      <w:pPr>
        <w:widowControl/>
        <w:ind w:left="128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-107315</wp:posOffset>
                </wp:positionV>
                <wp:extent cx="914400" cy="3429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B0F" w:rsidRDefault="00057B0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7.5pt;margin-top:-8.4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" stroked="f">
                <v:textbox>
                  <w:txbxContent>
                    <w:p w:rsidR="00057B0F" w:rsidRDefault="00057B0F">
                      <w:pPr>
                        <w:rPr>
                          <w:rFonts w:eastAsia="標楷體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607C">
        <w:rPr>
          <w:rFonts w:ascii="標楷體" w:eastAsia="標楷體" w:hAnsi="標楷體" w:hint="eastAsia"/>
          <w:sz w:val="32"/>
          <w:szCs w:val="32"/>
          <w:u w:val="single"/>
        </w:rPr>
        <w:t>桃園市</w:t>
      </w:r>
      <w:r w:rsidR="007F3996">
        <w:rPr>
          <w:rFonts w:ascii="標楷體" w:eastAsia="標楷體" w:hAnsi="標楷體" w:hint="eastAsia"/>
          <w:sz w:val="32"/>
          <w:szCs w:val="32"/>
          <w:u w:val="single"/>
        </w:rPr>
        <w:t>立</w:t>
      </w:r>
      <w:r w:rsidR="00DA607C">
        <w:rPr>
          <w:rFonts w:ascii="標楷體" w:eastAsia="標楷體" w:hAnsi="標楷體" w:hint="eastAsia"/>
          <w:sz w:val="32"/>
          <w:szCs w:val="32"/>
          <w:u w:val="single"/>
        </w:rPr>
        <w:t>山腳</w:t>
      </w:r>
      <w:r w:rsidR="007F3996">
        <w:rPr>
          <w:rFonts w:ascii="標楷體" w:eastAsia="標楷體" w:hAnsi="標楷體" w:hint="eastAsia"/>
          <w:sz w:val="32"/>
          <w:szCs w:val="32"/>
          <w:u w:val="single"/>
        </w:rPr>
        <w:t>國民中學</w:t>
      </w:r>
      <w:r w:rsidR="007F3996" w:rsidRPr="007F3996">
        <w:rPr>
          <w:rFonts w:ascii="標楷體" w:eastAsia="標楷體" w:hAnsi="標楷體" w:hint="eastAsia"/>
          <w:sz w:val="32"/>
          <w:szCs w:val="32"/>
        </w:rPr>
        <w:t xml:space="preserve"> </w:t>
      </w:r>
      <w:r w:rsidR="00F30187" w:rsidRPr="00230EB2">
        <w:rPr>
          <w:rFonts w:ascii="標楷體" w:eastAsia="標楷體" w:hAnsi="標楷體" w:hint="eastAsia"/>
          <w:sz w:val="32"/>
          <w:szCs w:val="32"/>
        </w:rPr>
        <w:t>校園水域安全宣導實施計畫</w:t>
      </w:r>
    </w:p>
    <w:p w:rsidR="00F30187" w:rsidRPr="00230EB2" w:rsidRDefault="00F30187" w:rsidP="00F30187">
      <w:pPr>
        <w:pStyle w:val="a6"/>
        <w:widowControl/>
        <w:ind w:leftChars="0" w:left="7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F30187" w:rsidRPr="00230EB2" w:rsidRDefault="00F30187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辦理期程</w:t>
      </w:r>
      <w:r w:rsidR="007F3996">
        <w:rPr>
          <w:rFonts w:ascii="標楷體" w:eastAsia="標楷體" w:hAnsi="標楷體" w:hint="eastAsia"/>
          <w:sz w:val="28"/>
          <w:szCs w:val="28"/>
        </w:rPr>
        <w:t>：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年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月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日起至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年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月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  <w:r w:rsidR="00BE03CE">
        <w:rPr>
          <w:rFonts w:ascii="標楷體" w:eastAsia="標楷體" w:hAnsi="標楷體" w:hint="eastAsia"/>
          <w:sz w:val="28"/>
          <w:szCs w:val="28"/>
        </w:rPr>
        <w:t>日止</w:t>
      </w:r>
    </w:p>
    <w:p w:rsidR="00F30187" w:rsidRPr="00230EB2" w:rsidRDefault="00F30187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辦理場次</w:t>
      </w:r>
      <w:r w:rsidR="00DA607C">
        <w:rPr>
          <w:rFonts w:ascii="標楷體" w:eastAsia="標楷體" w:hAnsi="標楷體" w:hint="eastAsia"/>
          <w:sz w:val="28"/>
          <w:szCs w:val="28"/>
        </w:rPr>
        <w:t>：一</w:t>
      </w:r>
      <w:r w:rsidR="00BE03CE">
        <w:rPr>
          <w:rFonts w:ascii="標楷體" w:eastAsia="標楷體" w:hAnsi="標楷體" w:hint="eastAsia"/>
          <w:sz w:val="28"/>
          <w:szCs w:val="28"/>
        </w:rPr>
        <w:t>場</w:t>
      </w:r>
      <w:r w:rsidR="00800559">
        <w:rPr>
          <w:rFonts w:ascii="標楷體" w:eastAsia="標楷體" w:hAnsi="標楷體" w:hint="eastAsia"/>
          <w:sz w:val="28"/>
          <w:szCs w:val="28"/>
        </w:rPr>
        <w:t>(每場2小時)</w:t>
      </w:r>
    </w:p>
    <w:p w:rsidR="00F30187" w:rsidRPr="00230EB2" w:rsidRDefault="00F30187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宣導人數</w:t>
      </w:r>
      <w:r w:rsidR="00BE03CE">
        <w:rPr>
          <w:rFonts w:ascii="標楷體" w:eastAsia="標楷體" w:hAnsi="標楷體" w:hint="eastAsia"/>
          <w:sz w:val="28"/>
          <w:szCs w:val="28"/>
        </w:rPr>
        <w:t>：每場約750人</w:t>
      </w:r>
      <w:r w:rsidR="00DA60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30187" w:rsidRPr="00230EB2" w:rsidRDefault="009C643E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辦理</w:t>
      </w:r>
      <w:r w:rsidR="00F30187" w:rsidRPr="00230EB2">
        <w:rPr>
          <w:rFonts w:ascii="標楷體" w:eastAsia="標楷體" w:hAnsi="標楷體" w:hint="eastAsia"/>
          <w:sz w:val="28"/>
          <w:szCs w:val="28"/>
        </w:rPr>
        <w:t>方式</w:t>
      </w:r>
      <w:r w:rsidR="00BE03CE">
        <w:rPr>
          <w:rFonts w:ascii="標楷體" w:eastAsia="標楷體" w:hAnsi="標楷體" w:hint="eastAsia"/>
          <w:sz w:val="28"/>
          <w:szCs w:val="28"/>
        </w:rPr>
        <w:t>：利用週會時間實施</w:t>
      </w:r>
    </w:p>
    <w:p w:rsidR="00F30187" w:rsidRDefault="00F30187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宣導內容</w:t>
      </w:r>
      <w:r w:rsidR="00BE03CE">
        <w:rPr>
          <w:rFonts w:ascii="標楷體" w:eastAsia="標楷體" w:hAnsi="標楷體" w:hint="eastAsia"/>
          <w:sz w:val="28"/>
          <w:szCs w:val="28"/>
        </w:rPr>
        <w:t>：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sz w:val="28"/>
          <w:szCs w:val="28"/>
        </w:rPr>
        <w:t>如何降低溺水事件發生率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救生救難的迷思與省思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水中自救及求生之基本原則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水上活動發生意外的原因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游泳</w:t>
      </w:r>
      <w:r w:rsidRPr="00BE03CE">
        <w:rPr>
          <w:rFonts w:ascii="標楷體" w:eastAsia="標楷體" w:hAnsi="標楷體"/>
          <w:b/>
          <w:bCs/>
          <w:sz w:val="28"/>
          <w:szCs w:val="28"/>
        </w:rPr>
        <w:t>(</w:t>
      </w: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戲水</w:t>
      </w:r>
      <w:r w:rsidRPr="00BE03CE">
        <w:rPr>
          <w:rFonts w:ascii="標楷體" w:eastAsia="標楷體" w:hAnsi="標楷體"/>
          <w:b/>
          <w:bCs/>
          <w:sz w:val="28"/>
          <w:szCs w:val="28"/>
        </w:rPr>
        <w:t xml:space="preserve">) </w:t>
      </w: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常識及安全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基本救生</w:t>
      </w:r>
      <w:r w:rsidRPr="00BE03CE">
        <w:rPr>
          <w:rFonts w:ascii="標楷體" w:eastAsia="標楷體" w:hAnsi="標楷體"/>
          <w:b/>
          <w:bCs/>
          <w:sz w:val="28"/>
          <w:szCs w:val="28"/>
        </w:rPr>
        <w:t>:(</w:t>
      </w: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最安全的救生</w:t>
      </w:r>
      <w:r w:rsidRPr="00BE03CE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BE03CE" w:rsidRPr="00BE03CE" w:rsidRDefault="00BE03CE" w:rsidP="00BE03CE">
      <w:pPr>
        <w:pStyle w:val="a6"/>
        <w:widowControl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E03CE">
        <w:rPr>
          <w:rFonts w:ascii="標楷體" w:eastAsia="標楷體" w:hAnsi="標楷體" w:hint="eastAsia"/>
          <w:b/>
          <w:bCs/>
          <w:sz w:val="28"/>
          <w:szCs w:val="28"/>
        </w:rPr>
        <w:t>抽筋自解方法</w:t>
      </w:r>
    </w:p>
    <w:p w:rsidR="00F30187" w:rsidRPr="00230EB2" w:rsidRDefault="00F30187" w:rsidP="00F30187">
      <w:pPr>
        <w:pStyle w:val="a6"/>
        <w:widowControl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230EB2">
        <w:rPr>
          <w:rFonts w:ascii="標楷體" w:eastAsia="標楷體" w:hAnsi="標楷體" w:hint="eastAsia"/>
          <w:sz w:val="28"/>
          <w:szCs w:val="28"/>
        </w:rPr>
        <w:t>預期成效</w:t>
      </w:r>
    </w:p>
    <w:p w:rsidR="00BE03CE" w:rsidRPr="00A20640" w:rsidRDefault="00A20640" w:rsidP="00A20640">
      <w:pPr>
        <w:pStyle w:val="a6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E03CE" w:rsidRPr="00A20640">
        <w:rPr>
          <w:rFonts w:ascii="標楷體" w:eastAsia="標楷體" w:hAnsi="標楷體" w:hint="eastAsia"/>
          <w:sz w:val="28"/>
          <w:szCs w:val="28"/>
        </w:rPr>
        <w:t>水能載舟,亦能覆舟</w:t>
      </w:r>
      <w:r>
        <w:rPr>
          <w:rFonts w:ascii="標楷體" w:eastAsia="標楷體" w:hAnsi="標楷體"/>
          <w:sz w:val="28"/>
          <w:szCs w:val="28"/>
        </w:rPr>
        <w:t>：</w:t>
      </w:r>
      <w:r w:rsidR="00BE03CE" w:rsidRPr="00A20640">
        <w:rPr>
          <w:rFonts w:ascii="標楷體" w:eastAsia="標楷體" w:hAnsi="標楷體" w:hint="eastAsia"/>
          <w:sz w:val="28"/>
          <w:szCs w:val="28"/>
        </w:rPr>
        <w:t>多一分關心,少一分危害</w:t>
      </w:r>
    </w:p>
    <w:p w:rsidR="00BE03CE" w:rsidRPr="00A20640" w:rsidRDefault="00A20640" w:rsidP="00A20640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20640">
        <w:rPr>
          <w:rFonts w:ascii="標楷體" w:eastAsia="標楷體" w:hAnsi="標楷體" w:hint="eastAsia"/>
          <w:sz w:val="28"/>
          <w:szCs w:val="28"/>
        </w:rPr>
        <w:t>讓學生學會：從事水域活動</w:t>
      </w:r>
      <w:proofErr w:type="gramStart"/>
      <w:r w:rsidRPr="00A20640">
        <w:rPr>
          <w:rFonts w:ascii="標楷體" w:eastAsia="標楷體" w:hAnsi="標楷體"/>
          <w:sz w:val="28"/>
          <w:szCs w:val="28"/>
        </w:rPr>
        <w:t>—</w:t>
      </w:r>
      <w:proofErr w:type="gramEnd"/>
      <w:r w:rsidR="00BE03CE" w:rsidRPr="00A20640">
        <w:rPr>
          <w:rFonts w:ascii="標楷體" w:eastAsia="標楷體" w:hAnsi="標楷體" w:hint="eastAsia"/>
          <w:sz w:val="28"/>
          <w:szCs w:val="28"/>
        </w:rPr>
        <w:t>不害怕</w:t>
      </w:r>
      <w:r w:rsidRPr="00A20640">
        <w:rPr>
          <w:rFonts w:ascii="標楷體" w:eastAsia="標楷體" w:hAnsi="標楷體" w:hint="eastAsia"/>
          <w:sz w:val="28"/>
          <w:szCs w:val="28"/>
        </w:rPr>
        <w:t>、</w:t>
      </w:r>
      <w:r w:rsidR="00BE03CE" w:rsidRPr="00A20640">
        <w:rPr>
          <w:rFonts w:ascii="標楷體" w:eastAsia="標楷體" w:hAnsi="標楷體" w:hint="eastAsia"/>
          <w:sz w:val="28"/>
          <w:szCs w:val="28"/>
        </w:rPr>
        <w:t>不逞強</w:t>
      </w:r>
      <w:r w:rsidRPr="00A20640">
        <w:rPr>
          <w:rFonts w:ascii="標楷體" w:eastAsia="標楷體" w:hAnsi="標楷體" w:hint="eastAsia"/>
          <w:sz w:val="28"/>
          <w:szCs w:val="28"/>
        </w:rPr>
        <w:t>、</w:t>
      </w:r>
      <w:r w:rsidR="00BE03CE" w:rsidRPr="00A20640">
        <w:rPr>
          <w:rFonts w:ascii="標楷體" w:eastAsia="標楷體" w:hAnsi="標楷體" w:hint="eastAsia"/>
          <w:sz w:val="28"/>
          <w:szCs w:val="28"/>
        </w:rPr>
        <w:t>多注意</w:t>
      </w:r>
    </w:p>
    <w:p w:rsidR="00BE03CE" w:rsidRPr="00BE03CE" w:rsidRDefault="00A20640" w:rsidP="00BE03CE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~~~</w:t>
      </w:r>
      <w:r w:rsidR="00BE03CE" w:rsidRPr="00BE03CE">
        <w:rPr>
          <w:rFonts w:ascii="標楷體" w:eastAsia="標楷體" w:hAnsi="標楷體" w:hint="eastAsia"/>
          <w:sz w:val="28"/>
          <w:szCs w:val="28"/>
        </w:rPr>
        <w:t>玩水輕鬆又愉快</w:t>
      </w:r>
      <w:r>
        <w:rPr>
          <w:rFonts w:ascii="標楷體" w:eastAsia="標楷體" w:hAnsi="標楷體" w:hint="eastAsia"/>
          <w:sz w:val="28"/>
          <w:szCs w:val="28"/>
        </w:rPr>
        <w:t>~~~</w:t>
      </w:r>
    </w:p>
    <w:p w:rsidR="00F30187" w:rsidRPr="00230EB2" w:rsidRDefault="00F30187" w:rsidP="00CA3BA9">
      <w:pPr>
        <w:widowControl/>
        <w:rPr>
          <w:rFonts w:ascii="標楷體" w:eastAsia="標楷體" w:hAnsi="標楷體"/>
          <w:sz w:val="28"/>
          <w:szCs w:val="28"/>
        </w:rPr>
      </w:pPr>
    </w:p>
    <w:p w:rsidR="00CC3692" w:rsidRPr="00230EB2" w:rsidRDefault="00CC3692" w:rsidP="00CC3692">
      <w:pPr>
        <w:ind w:firstLineChars="100" w:firstLine="240"/>
        <w:rPr>
          <w:rFonts w:ascii="標楷體" w:eastAsia="標楷體"/>
          <w:szCs w:val="20"/>
        </w:rPr>
      </w:pPr>
      <w:r w:rsidRPr="00230EB2">
        <w:rPr>
          <w:rFonts w:ascii="標楷體" w:eastAsia="標楷體" w:hint="eastAsia"/>
          <w:szCs w:val="20"/>
        </w:rPr>
        <w:t>承辦</w:t>
      </w:r>
      <w:r>
        <w:rPr>
          <w:rFonts w:ascii="標楷體" w:eastAsia="標楷體" w:hint="eastAsia"/>
          <w:szCs w:val="20"/>
        </w:rPr>
        <w:t>人：</w:t>
      </w:r>
      <w:r w:rsidRPr="00230EB2">
        <w:rPr>
          <w:rFonts w:ascii="標楷體" w:eastAsia="標楷體" w:hint="eastAsia"/>
          <w:szCs w:val="20"/>
        </w:rPr>
        <w:t xml:space="preserve">             </w:t>
      </w:r>
      <w:r>
        <w:rPr>
          <w:rFonts w:ascii="標楷體" w:eastAsia="標楷體" w:hint="eastAsia"/>
          <w:szCs w:val="20"/>
        </w:rPr>
        <w:t xml:space="preserve">      單位主管：     </w:t>
      </w:r>
      <w:r w:rsidRPr="00230EB2">
        <w:rPr>
          <w:rFonts w:ascii="標楷體" w:eastAsia="標楷體" w:hint="eastAsia"/>
          <w:szCs w:val="20"/>
        </w:rPr>
        <w:t xml:space="preserve">       </w:t>
      </w:r>
      <w:r>
        <w:rPr>
          <w:rFonts w:ascii="標楷體" w:eastAsia="標楷體" w:hint="eastAsia"/>
          <w:szCs w:val="20"/>
        </w:rPr>
        <w:t xml:space="preserve">     </w:t>
      </w:r>
      <w:r w:rsidRPr="00230EB2">
        <w:rPr>
          <w:rFonts w:ascii="標楷體" w:eastAsia="標楷體" w:hint="eastAsia"/>
          <w:szCs w:val="20"/>
        </w:rPr>
        <w:t>機關學校首長</w:t>
      </w:r>
      <w:r>
        <w:rPr>
          <w:rFonts w:ascii="標楷體" w:eastAsia="標楷體" w:hint="eastAsia"/>
          <w:szCs w:val="20"/>
        </w:rPr>
        <w:t>：</w:t>
      </w:r>
    </w:p>
    <w:p w:rsidR="00EA35EE" w:rsidRPr="00C96E0C" w:rsidRDefault="00EA35EE" w:rsidP="00C96E0C">
      <w:pPr>
        <w:widowControl/>
        <w:rPr>
          <w:rFonts w:ascii="標楷體" w:eastAsia="標楷體" w:hAnsi="標楷體"/>
          <w:sz w:val="28"/>
          <w:szCs w:val="28"/>
        </w:rPr>
      </w:pPr>
    </w:p>
    <w:sectPr w:rsidR="00EA35EE" w:rsidRPr="00C96E0C" w:rsidSect="00EA35EE">
      <w:footerReference w:type="default" r:id="rId9"/>
      <w:pgSz w:w="16838" w:h="11906" w:orient="landscape" w:code="9"/>
      <w:pgMar w:top="1276" w:right="1134" w:bottom="1276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C" w:rsidRDefault="003B671C" w:rsidP="00ED0934">
      <w:r>
        <w:separator/>
      </w:r>
    </w:p>
  </w:endnote>
  <w:endnote w:type="continuationSeparator" w:id="0">
    <w:p w:rsidR="003B671C" w:rsidRDefault="003B671C" w:rsidP="00E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772948"/>
      <w:docPartObj>
        <w:docPartGallery w:val="Page Numbers (Bottom of Page)"/>
        <w:docPartUnique/>
      </w:docPartObj>
    </w:sdtPr>
    <w:sdtEndPr/>
    <w:sdtContent>
      <w:p w:rsidR="001F7E20" w:rsidRDefault="00DC04FE">
        <w:pPr>
          <w:pStyle w:val="ab"/>
          <w:jc w:val="center"/>
        </w:pPr>
        <w:r>
          <w:fldChar w:fldCharType="begin"/>
        </w:r>
        <w:r w:rsidR="001F7E20">
          <w:instrText>PAGE   \* MERGEFORMAT</w:instrText>
        </w:r>
        <w:r>
          <w:fldChar w:fldCharType="separate"/>
        </w:r>
        <w:r w:rsidR="00DA607C" w:rsidRPr="00DA607C">
          <w:rPr>
            <w:noProof/>
            <w:lang w:val="zh-TW"/>
          </w:rPr>
          <w:t>1</w:t>
        </w:r>
        <w:r>
          <w:fldChar w:fldCharType="end"/>
        </w:r>
      </w:p>
    </w:sdtContent>
  </w:sdt>
  <w:p w:rsidR="001F7E20" w:rsidRDefault="001F7E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C" w:rsidRDefault="003B671C" w:rsidP="00ED0934">
      <w:r>
        <w:separator/>
      </w:r>
    </w:p>
  </w:footnote>
  <w:footnote w:type="continuationSeparator" w:id="0">
    <w:p w:rsidR="003B671C" w:rsidRDefault="003B671C" w:rsidP="00ED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06"/>
    <w:multiLevelType w:val="hybridMultilevel"/>
    <w:tmpl w:val="2048DFA8"/>
    <w:lvl w:ilvl="0" w:tplc="D5D60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5750D6"/>
    <w:multiLevelType w:val="hybridMultilevel"/>
    <w:tmpl w:val="52D2B560"/>
    <w:lvl w:ilvl="0" w:tplc="CC72C872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E190EFA"/>
    <w:multiLevelType w:val="hybridMultilevel"/>
    <w:tmpl w:val="8256AAD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12A60C80"/>
    <w:multiLevelType w:val="hybridMultilevel"/>
    <w:tmpl w:val="D932D088"/>
    <w:lvl w:ilvl="0" w:tplc="21204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8B1727B"/>
    <w:multiLevelType w:val="hybridMultilevel"/>
    <w:tmpl w:val="8D50BCBC"/>
    <w:lvl w:ilvl="0" w:tplc="B25AD558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7A20B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A500F8"/>
    <w:multiLevelType w:val="hybridMultilevel"/>
    <w:tmpl w:val="9356B6F0"/>
    <w:lvl w:ilvl="0" w:tplc="AF049BC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6">
    <w:nsid w:val="1B5E1A9D"/>
    <w:multiLevelType w:val="hybridMultilevel"/>
    <w:tmpl w:val="69B83770"/>
    <w:lvl w:ilvl="0" w:tplc="9E7A20B0">
      <w:start w:val="1"/>
      <w:numFmt w:val="taiwaneseCountingThousand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7A20B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C934DE"/>
    <w:multiLevelType w:val="hybridMultilevel"/>
    <w:tmpl w:val="BDFAA8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49240A"/>
    <w:multiLevelType w:val="hybridMultilevel"/>
    <w:tmpl w:val="845E719C"/>
    <w:lvl w:ilvl="0" w:tplc="1A0CB83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0277B07"/>
    <w:multiLevelType w:val="hybridMultilevel"/>
    <w:tmpl w:val="ECE6B174"/>
    <w:lvl w:ilvl="0" w:tplc="958C9A4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337D0315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1">
    <w:nsid w:val="57D41C64"/>
    <w:multiLevelType w:val="hybridMultilevel"/>
    <w:tmpl w:val="21865E9A"/>
    <w:lvl w:ilvl="0" w:tplc="B2840DA8">
      <w:start w:val="1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A2D37BC"/>
    <w:multiLevelType w:val="hybridMultilevel"/>
    <w:tmpl w:val="8256AAD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5D1D6F09"/>
    <w:multiLevelType w:val="hybridMultilevel"/>
    <w:tmpl w:val="D360A68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4">
    <w:nsid w:val="5EEA0166"/>
    <w:multiLevelType w:val="hybridMultilevel"/>
    <w:tmpl w:val="8256AAD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5F0504B6"/>
    <w:multiLevelType w:val="hybridMultilevel"/>
    <w:tmpl w:val="68DAD400"/>
    <w:lvl w:ilvl="0" w:tplc="3B98A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69E6632F"/>
    <w:multiLevelType w:val="hybridMultilevel"/>
    <w:tmpl w:val="312CD6B4"/>
    <w:lvl w:ilvl="0" w:tplc="A7C0E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D40750"/>
    <w:multiLevelType w:val="hybridMultilevel"/>
    <w:tmpl w:val="7442851A"/>
    <w:lvl w:ilvl="0" w:tplc="4F8ADFB2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6C5D67FC"/>
    <w:multiLevelType w:val="hybridMultilevel"/>
    <w:tmpl w:val="D852609A"/>
    <w:lvl w:ilvl="0" w:tplc="A65ED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F8F1C19"/>
    <w:multiLevelType w:val="hybridMultilevel"/>
    <w:tmpl w:val="E662FAC4"/>
    <w:lvl w:ilvl="0" w:tplc="FC2E1A6E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3C5175"/>
    <w:multiLevelType w:val="hybridMultilevel"/>
    <w:tmpl w:val="6ADA8414"/>
    <w:lvl w:ilvl="0" w:tplc="9E7A20B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9F06FC"/>
    <w:multiLevelType w:val="hybridMultilevel"/>
    <w:tmpl w:val="D932D088"/>
    <w:lvl w:ilvl="0" w:tplc="21204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7BB76747"/>
    <w:multiLevelType w:val="hybridMultilevel"/>
    <w:tmpl w:val="502AE506"/>
    <w:lvl w:ilvl="0" w:tplc="FA007146">
      <w:start w:val="1"/>
      <w:numFmt w:val="taiwaneseCountingThousand"/>
      <w:lvlText w:val="%1、"/>
      <w:lvlJc w:val="left"/>
      <w:pPr>
        <w:tabs>
          <w:tab w:val="num" w:pos="6249"/>
        </w:tabs>
        <w:ind w:left="6249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9E685C">
      <w:start w:val="1"/>
      <w:numFmt w:val="taiwaneseCountingThousand"/>
      <w:lvlText w:val="（%3）"/>
      <w:lvlJc w:val="left"/>
      <w:pPr>
        <w:tabs>
          <w:tab w:val="num" w:pos="3131"/>
        </w:tabs>
        <w:ind w:left="3131" w:hanging="720"/>
      </w:pPr>
      <w:rPr>
        <w:rFonts w:ascii="標楷體" w:eastAsia="標楷體" w:hAnsi="標楷體" w:cs="Times New Roman"/>
      </w:rPr>
    </w:lvl>
    <w:lvl w:ilvl="3" w:tplc="D13A34C8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4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22"/>
  </w:num>
  <w:num w:numId="10">
    <w:abstractNumId w:val="20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1"/>
  </w:num>
  <w:num w:numId="20">
    <w:abstractNumId w:val="17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B"/>
    <w:rsid w:val="0001559C"/>
    <w:rsid w:val="00037B53"/>
    <w:rsid w:val="00057B0F"/>
    <w:rsid w:val="000621BA"/>
    <w:rsid w:val="00064817"/>
    <w:rsid w:val="00071771"/>
    <w:rsid w:val="00095782"/>
    <w:rsid w:val="000B1198"/>
    <w:rsid w:val="000B3347"/>
    <w:rsid w:val="000C4F48"/>
    <w:rsid w:val="000D1F16"/>
    <w:rsid w:val="000E0240"/>
    <w:rsid w:val="000E7130"/>
    <w:rsid w:val="001035D7"/>
    <w:rsid w:val="001313DC"/>
    <w:rsid w:val="001372D4"/>
    <w:rsid w:val="00156B2A"/>
    <w:rsid w:val="00175077"/>
    <w:rsid w:val="00190CEB"/>
    <w:rsid w:val="00195B01"/>
    <w:rsid w:val="001961DB"/>
    <w:rsid w:val="001A4536"/>
    <w:rsid w:val="001B6E90"/>
    <w:rsid w:val="001D08D8"/>
    <w:rsid w:val="001D30FD"/>
    <w:rsid w:val="001E4A8B"/>
    <w:rsid w:val="001E5BEC"/>
    <w:rsid w:val="001E6DB6"/>
    <w:rsid w:val="001F69E1"/>
    <w:rsid w:val="001F7E20"/>
    <w:rsid w:val="00223DCE"/>
    <w:rsid w:val="00230EB2"/>
    <w:rsid w:val="00232241"/>
    <w:rsid w:val="002451AE"/>
    <w:rsid w:val="00264180"/>
    <w:rsid w:val="00264366"/>
    <w:rsid w:val="00276F7A"/>
    <w:rsid w:val="002962F5"/>
    <w:rsid w:val="00296FA5"/>
    <w:rsid w:val="002A0B09"/>
    <w:rsid w:val="002A6969"/>
    <w:rsid w:val="002B521B"/>
    <w:rsid w:val="002C37FE"/>
    <w:rsid w:val="002C51E8"/>
    <w:rsid w:val="002E09D4"/>
    <w:rsid w:val="003038F8"/>
    <w:rsid w:val="00303F3C"/>
    <w:rsid w:val="0035001C"/>
    <w:rsid w:val="003644AF"/>
    <w:rsid w:val="0038196C"/>
    <w:rsid w:val="003B671C"/>
    <w:rsid w:val="003E5EA5"/>
    <w:rsid w:val="003E60BB"/>
    <w:rsid w:val="00410160"/>
    <w:rsid w:val="00440E21"/>
    <w:rsid w:val="004410B8"/>
    <w:rsid w:val="00443FEE"/>
    <w:rsid w:val="00445A0A"/>
    <w:rsid w:val="00445E74"/>
    <w:rsid w:val="004512DB"/>
    <w:rsid w:val="00471240"/>
    <w:rsid w:val="004821B3"/>
    <w:rsid w:val="00492757"/>
    <w:rsid w:val="004A0CA1"/>
    <w:rsid w:val="004B54D2"/>
    <w:rsid w:val="004E1BB8"/>
    <w:rsid w:val="004F1B5D"/>
    <w:rsid w:val="00523038"/>
    <w:rsid w:val="0052475D"/>
    <w:rsid w:val="005357CA"/>
    <w:rsid w:val="0055196D"/>
    <w:rsid w:val="00554748"/>
    <w:rsid w:val="00557564"/>
    <w:rsid w:val="00592248"/>
    <w:rsid w:val="005C34DF"/>
    <w:rsid w:val="005E1B63"/>
    <w:rsid w:val="005E232C"/>
    <w:rsid w:val="005E446C"/>
    <w:rsid w:val="005F11E0"/>
    <w:rsid w:val="00602CA5"/>
    <w:rsid w:val="00603FAD"/>
    <w:rsid w:val="00605CE5"/>
    <w:rsid w:val="00612F2E"/>
    <w:rsid w:val="00613AF2"/>
    <w:rsid w:val="006149F4"/>
    <w:rsid w:val="006176BD"/>
    <w:rsid w:val="00640C70"/>
    <w:rsid w:val="00647E24"/>
    <w:rsid w:val="006510B1"/>
    <w:rsid w:val="00686011"/>
    <w:rsid w:val="006A7436"/>
    <w:rsid w:val="006D06F3"/>
    <w:rsid w:val="007111F5"/>
    <w:rsid w:val="00711453"/>
    <w:rsid w:val="007157EB"/>
    <w:rsid w:val="00747096"/>
    <w:rsid w:val="00752EE7"/>
    <w:rsid w:val="00767676"/>
    <w:rsid w:val="007717A7"/>
    <w:rsid w:val="00792D62"/>
    <w:rsid w:val="007A184A"/>
    <w:rsid w:val="007A6655"/>
    <w:rsid w:val="007E4428"/>
    <w:rsid w:val="007F3996"/>
    <w:rsid w:val="007F3AA1"/>
    <w:rsid w:val="007F554A"/>
    <w:rsid w:val="00800559"/>
    <w:rsid w:val="00831AE0"/>
    <w:rsid w:val="0084247B"/>
    <w:rsid w:val="00847710"/>
    <w:rsid w:val="0085119A"/>
    <w:rsid w:val="00861F8B"/>
    <w:rsid w:val="008671AA"/>
    <w:rsid w:val="00876E54"/>
    <w:rsid w:val="008A1970"/>
    <w:rsid w:val="00914B51"/>
    <w:rsid w:val="009425BC"/>
    <w:rsid w:val="009563C4"/>
    <w:rsid w:val="0097731C"/>
    <w:rsid w:val="00994CB0"/>
    <w:rsid w:val="009C643E"/>
    <w:rsid w:val="009D25FC"/>
    <w:rsid w:val="00A0484A"/>
    <w:rsid w:val="00A05CD8"/>
    <w:rsid w:val="00A20640"/>
    <w:rsid w:val="00A70DC5"/>
    <w:rsid w:val="00A903F2"/>
    <w:rsid w:val="00AA3A53"/>
    <w:rsid w:val="00AD1E9B"/>
    <w:rsid w:val="00AE36B4"/>
    <w:rsid w:val="00B04BF7"/>
    <w:rsid w:val="00B224AE"/>
    <w:rsid w:val="00B23B1C"/>
    <w:rsid w:val="00B42AA5"/>
    <w:rsid w:val="00B43154"/>
    <w:rsid w:val="00B60DD8"/>
    <w:rsid w:val="00B7250B"/>
    <w:rsid w:val="00BB3875"/>
    <w:rsid w:val="00BB5CB4"/>
    <w:rsid w:val="00BC1F46"/>
    <w:rsid w:val="00BE03CE"/>
    <w:rsid w:val="00BE0C3D"/>
    <w:rsid w:val="00C036C2"/>
    <w:rsid w:val="00C05257"/>
    <w:rsid w:val="00C33520"/>
    <w:rsid w:val="00C4074D"/>
    <w:rsid w:val="00C72F9E"/>
    <w:rsid w:val="00C777CE"/>
    <w:rsid w:val="00C96E0C"/>
    <w:rsid w:val="00C96FB5"/>
    <w:rsid w:val="00CA3BA9"/>
    <w:rsid w:val="00CA7AA8"/>
    <w:rsid w:val="00CC1C8A"/>
    <w:rsid w:val="00CC3692"/>
    <w:rsid w:val="00CF70FC"/>
    <w:rsid w:val="00D365EC"/>
    <w:rsid w:val="00D65715"/>
    <w:rsid w:val="00D83D52"/>
    <w:rsid w:val="00D84F09"/>
    <w:rsid w:val="00D93A67"/>
    <w:rsid w:val="00D97482"/>
    <w:rsid w:val="00DA607C"/>
    <w:rsid w:val="00DC04FE"/>
    <w:rsid w:val="00DC3090"/>
    <w:rsid w:val="00DD3945"/>
    <w:rsid w:val="00DD4A19"/>
    <w:rsid w:val="00E12C07"/>
    <w:rsid w:val="00E12F01"/>
    <w:rsid w:val="00E16BBE"/>
    <w:rsid w:val="00E20498"/>
    <w:rsid w:val="00E32F66"/>
    <w:rsid w:val="00E4566F"/>
    <w:rsid w:val="00E55635"/>
    <w:rsid w:val="00E57A41"/>
    <w:rsid w:val="00EA2B3B"/>
    <w:rsid w:val="00EA35EE"/>
    <w:rsid w:val="00EB1D1C"/>
    <w:rsid w:val="00ED0934"/>
    <w:rsid w:val="00ED0F60"/>
    <w:rsid w:val="00EE1918"/>
    <w:rsid w:val="00EF2765"/>
    <w:rsid w:val="00F07DA3"/>
    <w:rsid w:val="00F30187"/>
    <w:rsid w:val="00F44BD4"/>
    <w:rsid w:val="00F52C9F"/>
    <w:rsid w:val="00F662C4"/>
    <w:rsid w:val="00FE09D0"/>
    <w:rsid w:val="00FF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2B3B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A2B3B"/>
    <w:rPr>
      <w:rFonts w:ascii="標楷體" w:eastAsia="標楷體" w:hAnsi="標楷體" w:cs="Times New Roman"/>
      <w:szCs w:val="24"/>
    </w:rPr>
  </w:style>
  <w:style w:type="character" w:styleId="a5">
    <w:name w:val="Hyperlink"/>
    <w:basedOn w:val="a0"/>
    <w:rsid w:val="00EA2B3B"/>
    <w:rPr>
      <w:strike w:val="0"/>
      <w:dstrike w:val="0"/>
      <w:color w:val="4974A7"/>
      <w:u w:val="none"/>
      <w:effect w:val="none"/>
    </w:rPr>
  </w:style>
  <w:style w:type="paragraph" w:styleId="Web">
    <w:name w:val="Normal (Web)"/>
    <w:basedOn w:val="a"/>
    <w:rsid w:val="00EA2B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List Paragraph"/>
    <w:basedOn w:val="a"/>
    <w:uiPriority w:val="34"/>
    <w:qFormat/>
    <w:rsid w:val="00EA2B3B"/>
    <w:pPr>
      <w:ind w:leftChars="200" w:left="480"/>
    </w:pPr>
  </w:style>
  <w:style w:type="paragraph" w:styleId="a7">
    <w:name w:val="Balloon Text"/>
    <w:basedOn w:val="a"/>
    <w:link w:val="a8"/>
    <w:semiHidden/>
    <w:rsid w:val="004A0CA1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A0CA1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093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0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2B3B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EA2B3B"/>
    <w:rPr>
      <w:rFonts w:ascii="標楷體" w:eastAsia="標楷體" w:hAnsi="標楷體" w:cs="Times New Roman"/>
      <w:szCs w:val="24"/>
    </w:rPr>
  </w:style>
  <w:style w:type="character" w:styleId="a5">
    <w:name w:val="Hyperlink"/>
    <w:basedOn w:val="a0"/>
    <w:rsid w:val="00EA2B3B"/>
    <w:rPr>
      <w:strike w:val="0"/>
      <w:dstrike w:val="0"/>
      <w:color w:val="4974A7"/>
      <w:u w:val="none"/>
      <w:effect w:val="none"/>
    </w:rPr>
  </w:style>
  <w:style w:type="paragraph" w:styleId="Web">
    <w:name w:val="Normal (Web)"/>
    <w:basedOn w:val="a"/>
    <w:rsid w:val="00EA2B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List Paragraph"/>
    <w:basedOn w:val="a"/>
    <w:uiPriority w:val="34"/>
    <w:qFormat/>
    <w:rsid w:val="00EA2B3B"/>
    <w:pPr>
      <w:ind w:leftChars="200" w:left="480"/>
    </w:pPr>
  </w:style>
  <w:style w:type="paragraph" w:styleId="a7">
    <w:name w:val="Balloon Text"/>
    <w:basedOn w:val="a"/>
    <w:link w:val="a8"/>
    <w:semiHidden/>
    <w:rsid w:val="004A0CA1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A0CA1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093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0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6FD-2D46-4D1A-8F35-8816DFB8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2013-10-21T06:18:00Z</cp:lastPrinted>
  <dcterms:created xsi:type="dcterms:W3CDTF">2014-03-13T08:46:00Z</dcterms:created>
  <dcterms:modified xsi:type="dcterms:W3CDTF">2015-03-13T04:59:00Z</dcterms:modified>
</cp:coreProperties>
</file>