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83" w:rsidRPr="009D736A" w:rsidRDefault="00235783" w:rsidP="00235783">
      <w:pPr>
        <w:pStyle w:val="10"/>
        <w:rPr>
          <w:rFonts w:ascii="標楷體" w:eastAsia="標楷體" w:hAnsi="標楷體"/>
          <w:b/>
          <w:w w:val="90"/>
        </w:rPr>
      </w:pPr>
      <w:r w:rsidRPr="009D736A">
        <w:rPr>
          <w:rFonts w:ascii="標楷體" w:eastAsia="標楷體" w:hAnsi="標楷體" w:hint="eastAsia"/>
          <w:b/>
          <w:w w:val="90"/>
        </w:rPr>
        <w:t>山腳國中學生獎懲標準</w:t>
      </w:r>
    </w:p>
    <w:p w:rsidR="00235783" w:rsidRPr="009D736A" w:rsidRDefault="00235783" w:rsidP="00235783">
      <w:pPr>
        <w:pStyle w:val="1"/>
        <w:rPr>
          <w:rFonts w:ascii="標楷體" w:eastAsia="標楷體" w:hAnsi="標楷體"/>
        </w:rPr>
        <w:sectPr w:rsidR="00235783" w:rsidRPr="009D736A" w:rsidSect="00235783">
          <w:pgSz w:w="8505" w:h="11907" w:code="152"/>
          <w:pgMar w:top="1276" w:right="1304" w:bottom="1418" w:left="1304" w:header="851" w:footer="1134" w:gutter="0"/>
          <w:cols w:space="425"/>
          <w:docGrid w:type="linesAndChars" w:linePitch="360"/>
        </w:sectPr>
      </w:pPr>
    </w:p>
    <w:p w:rsidR="00235783" w:rsidRPr="00235783" w:rsidRDefault="00235783" w:rsidP="00235783">
      <w:pPr>
        <w:pStyle w:val="a5"/>
        <w:numPr>
          <w:ilvl w:val="0"/>
          <w:numId w:val="8"/>
        </w:numPr>
        <w:kinsoku w:val="0"/>
        <w:overflowPunct w:val="0"/>
        <w:spacing w:line="260" w:lineRule="exact"/>
        <w:ind w:leftChars="0"/>
        <w:jc w:val="both"/>
        <w:rPr>
          <w:rFonts w:ascii="標楷體" w:eastAsia="標楷體" w:hAnsi="標楷體"/>
        </w:rPr>
      </w:pPr>
      <w:r w:rsidRPr="00235783">
        <w:rPr>
          <w:rFonts w:ascii="標楷體" w:eastAsia="標楷體" w:hAnsi="標楷體" w:hint="eastAsia"/>
          <w:sz w:val="20"/>
          <w:szCs w:val="20"/>
        </w:rPr>
        <w:t>本要點依</w:t>
      </w:r>
      <w:r w:rsidRPr="00235783">
        <w:rPr>
          <w:rFonts w:ascii="標楷體" w:eastAsia="標楷體" w:hAnsi="標楷體" w:cstheme="minorBidi" w:hint="eastAsia"/>
          <w:sz w:val="20"/>
          <w:szCs w:val="20"/>
        </w:rPr>
        <w:t>民國105年7月</w:t>
      </w:r>
      <w:r w:rsidRPr="00235783">
        <w:rPr>
          <w:rFonts w:ascii="標楷體" w:eastAsia="標楷體" w:hAnsi="標楷體" w:cstheme="minorBidi"/>
          <w:sz w:val="20"/>
          <w:szCs w:val="20"/>
        </w:rPr>
        <w:t>22</w:t>
      </w:r>
      <w:r w:rsidRPr="00235783">
        <w:rPr>
          <w:rFonts w:ascii="標楷體" w:eastAsia="標楷體" w:hAnsi="標楷體" w:cstheme="minorBidi" w:hint="eastAsia"/>
          <w:sz w:val="20"/>
          <w:szCs w:val="20"/>
        </w:rPr>
        <w:t>日</w:t>
      </w:r>
      <w:proofErr w:type="gramStart"/>
      <w:r w:rsidRPr="00235783">
        <w:rPr>
          <w:rFonts w:ascii="標楷體" w:eastAsia="標楷體" w:hAnsi="標楷體" w:cstheme="minorBidi"/>
          <w:color w:val="000000"/>
          <w:sz w:val="20"/>
          <w:szCs w:val="20"/>
        </w:rPr>
        <w:t>桃</w:t>
      </w:r>
      <w:proofErr w:type="gramEnd"/>
      <w:r w:rsidRPr="00235783">
        <w:rPr>
          <w:rFonts w:ascii="標楷體" w:eastAsia="標楷體" w:hAnsi="標楷體" w:cstheme="minorBidi"/>
          <w:color w:val="000000"/>
          <w:sz w:val="20"/>
          <w:szCs w:val="20"/>
        </w:rPr>
        <w:t>教學字第1050057977</w:t>
      </w:r>
      <w:r w:rsidRPr="00235783">
        <w:rPr>
          <w:rFonts w:ascii="標楷體" w:eastAsia="標楷體" w:hAnsi="標楷體" w:cstheme="minorBidi" w:hint="eastAsia"/>
          <w:color w:val="000000"/>
          <w:sz w:val="20"/>
          <w:szCs w:val="20"/>
        </w:rPr>
        <w:t>號函</w:t>
      </w:r>
      <w:r w:rsidRPr="00235783">
        <w:rPr>
          <w:rFonts w:ascii="標楷體" w:eastAsia="標楷體" w:hAnsi="標楷體" w:hint="eastAsia"/>
          <w:color w:val="000000"/>
          <w:sz w:val="20"/>
          <w:szCs w:val="20"/>
        </w:rPr>
        <w:t>「</w:t>
      </w:r>
      <w:r w:rsidRPr="00235783">
        <w:rPr>
          <w:rFonts w:ascii="標楷體" w:eastAsia="標楷體" w:hAnsi="標楷體" w:hint="eastAsia"/>
          <w:sz w:val="20"/>
          <w:szCs w:val="20"/>
        </w:rPr>
        <w:t>桃園市政府教育局中等學校學生</w:t>
      </w:r>
      <w:proofErr w:type="gramStart"/>
      <w:r w:rsidRPr="00235783">
        <w:rPr>
          <w:rFonts w:ascii="標楷體" w:eastAsia="標楷體" w:hAnsi="標楷體" w:hint="eastAsia"/>
          <w:sz w:val="20"/>
          <w:szCs w:val="20"/>
        </w:rPr>
        <w:t>懲</w:t>
      </w:r>
      <w:proofErr w:type="gramEnd"/>
      <w:r w:rsidRPr="00235783">
        <w:rPr>
          <w:rFonts w:ascii="標楷體" w:eastAsia="標楷體" w:hAnsi="標楷體" w:hint="eastAsia"/>
          <w:sz w:val="20"/>
          <w:szCs w:val="20"/>
        </w:rPr>
        <w:t>實施要點</w:t>
      </w:r>
      <w:r w:rsidRPr="00235783">
        <w:rPr>
          <w:rFonts w:ascii="標楷體" w:eastAsia="標楷體" w:hAnsi="標楷體" w:hint="eastAsia"/>
          <w:color w:val="000000"/>
          <w:sz w:val="20"/>
          <w:szCs w:val="20"/>
        </w:rPr>
        <w:t>」</w:t>
      </w:r>
      <w:r w:rsidRPr="00235783">
        <w:rPr>
          <w:rFonts w:ascii="標楷體" w:eastAsia="標楷體" w:hAnsi="標楷體" w:hint="eastAsia"/>
          <w:sz w:val="20"/>
          <w:szCs w:val="20"/>
        </w:rPr>
        <w:t>辦理。</w:t>
      </w:r>
    </w:p>
    <w:p w:rsidR="00235783" w:rsidRPr="009D736A" w:rsidRDefault="00235783" w:rsidP="00235783">
      <w:pPr>
        <w:pStyle w:val="1"/>
        <w:numPr>
          <w:ilvl w:val="0"/>
          <w:numId w:val="8"/>
        </w:numPr>
        <w:kinsoku w:val="0"/>
        <w:overflowPunct w:val="0"/>
        <w:spacing w:line="260" w:lineRule="exact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學生之獎懲應審酌下列情形，以作為獎懲輕重之標準。</w:t>
      </w:r>
    </w:p>
    <w:p w:rsidR="00235783" w:rsidRPr="00EC2AAE" w:rsidRDefault="00235783" w:rsidP="00235783">
      <w:pPr>
        <w:spacing w:line="260" w:lineRule="exact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</w:t>
      </w:r>
      <w:proofErr w:type="gramStart"/>
      <w:r w:rsidRPr="00EC2AAE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EC2AAE">
        <w:rPr>
          <w:rFonts w:ascii="標楷體" w:eastAsia="標楷體" w:hAnsi="標楷體" w:hint="eastAsia"/>
          <w:sz w:val="20"/>
          <w:szCs w:val="20"/>
        </w:rPr>
        <w:t>)學生行為時之年齡。</w:t>
      </w:r>
    </w:p>
    <w:p w:rsidR="00235783" w:rsidRPr="00EC2AAE" w:rsidRDefault="00235783" w:rsidP="00235783">
      <w:pPr>
        <w:spacing w:line="260" w:lineRule="exact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(二)學生行為之動機與目的。</w:t>
      </w:r>
    </w:p>
    <w:p w:rsidR="00235783" w:rsidRPr="00EC2AAE" w:rsidRDefault="00235783" w:rsidP="00235783">
      <w:pPr>
        <w:spacing w:line="260" w:lineRule="exact"/>
        <w:ind w:left="500" w:hangingChars="250" w:hanging="500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(三)學生之人格特質、身心狀況、生活狀況及家庭狀況。</w:t>
      </w:r>
    </w:p>
    <w:p w:rsidR="00235783" w:rsidRPr="00EC2AAE" w:rsidRDefault="00235783" w:rsidP="00235783">
      <w:pPr>
        <w:spacing w:line="260" w:lineRule="exact"/>
        <w:ind w:left="500" w:hangingChars="250" w:hanging="500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(四)行為之手段與行為時所受之外在情境影響。</w:t>
      </w:r>
    </w:p>
    <w:p w:rsidR="00235783" w:rsidRPr="00EC2AAE" w:rsidRDefault="00235783" w:rsidP="00235783">
      <w:pPr>
        <w:spacing w:line="260" w:lineRule="exact"/>
        <w:ind w:left="500" w:hangingChars="250" w:hanging="500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(五)行為所生之正面或負面影響。</w:t>
      </w:r>
    </w:p>
    <w:p w:rsidR="00235783" w:rsidRPr="00EC2AAE" w:rsidRDefault="00235783" w:rsidP="00235783">
      <w:pPr>
        <w:spacing w:line="260" w:lineRule="exact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(六)行為後之態度。</w:t>
      </w:r>
    </w:p>
    <w:p w:rsidR="00235783" w:rsidRDefault="00235783" w:rsidP="00235783">
      <w:pPr>
        <w:spacing w:line="260" w:lineRule="exact"/>
        <w:ind w:left="1418" w:hanging="1418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 xml:space="preserve"> (七)其他足以影響行為發生</w:t>
      </w:r>
    </w:p>
    <w:p w:rsidR="00235783" w:rsidRPr="00EC2AAE" w:rsidRDefault="00235783" w:rsidP="00235783">
      <w:pPr>
        <w:spacing w:line="260" w:lineRule="exact"/>
        <w:ind w:left="1418" w:hanging="141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EC2AAE">
        <w:rPr>
          <w:rFonts w:ascii="標楷體" w:eastAsia="標楷體" w:hAnsi="標楷體" w:hint="eastAsia"/>
          <w:sz w:val="20"/>
          <w:szCs w:val="20"/>
        </w:rPr>
        <w:t>之因素。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三、學生之獎勵、懲罰與銷過，其種類如下：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 xml:space="preserve">)獎　　</w:t>
      </w:r>
      <w:proofErr w:type="gramStart"/>
      <w:r w:rsidRPr="009D736A">
        <w:rPr>
          <w:rFonts w:ascii="標楷體" w:eastAsia="標楷體" w:hAnsi="標楷體" w:hint="eastAsia"/>
        </w:rPr>
        <w:t>勵</w:t>
      </w:r>
      <w:proofErr w:type="gramEnd"/>
      <w:r w:rsidRPr="009D736A">
        <w:rPr>
          <w:rFonts w:ascii="標楷體" w:eastAsia="標楷體" w:hAnsi="標楷體" w:hint="eastAsia"/>
        </w:rPr>
        <w:t>：</w:t>
      </w:r>
    </w:p>
    <w:p w:rsidR="00235783" w:rsidRPr="00083DA7" w:rsidRDefault="00235783" w:rsidP="00235783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sz w:val="20"/>
          <w:szCs w:val="20"/>
        </w:rPr>
      </w:pPr>
      <w:r w:rsidRPr="00083DA7">
        <w:rPr>
          <w:rFonts w:ascii="標楷體" w:eastAsia="標楷體" w:hAnsi="標楷體" w:hint="eastAsia"/>
          <w:sz w:val="20"/>
          <w:szCs w:val="20"/>
        </w:rPr>
        <w:t>口頭嘉勉或公開表</w:t>
      </w:r>
      <w:r>
        <w:rPr>
          <w:rFonts w:ascii="標楷體" w:eastAsia="標楷體" w:hAnsi="標楷體" w:hint="eastAsia"/>
          <w:sz w:val="20"/>
          <w:szCs w:val="20"/>
        </w:rPr>
        <w:t>揚</w:t>
      </w:r>
      <w:r w:rsidRPr="00083DA7">
        <w:rPr>
          <w:rFonts w:ascii="標楷體" w:eastAsia="標楷體" w:hAnsi="標楷體" w:hint="eastAsia"/>
          <w:sz w:val="20"/>
          <w:szCs w:val="20"/>
        </w:rPr>
        <w:t>。</w:t>
      </w:r>
    </w:p>
    <w:p w:rsidR="00235783" w:rsidRPr="00083DA7" w:rsidRDefault="00235783" w:rsidP="00235783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sz w:val="20"/>
          <w:szCs w:val="20"/>
        </w:rPr>
      </w:pPr>
      <w:r w:rsidRPr="00083DA7">
        <w:rPr>
          <w:rFonts w:ascii="標楷體" w:eastAsia="標楷體" w:hAnsi="標楷體" w:hint="eastAsia"/>
          <w:sz w:val="20"/>
          <w:szCs w:val="20"/>
        </w:rPr>
        <w:t>嘉獎。3.小功。4.大功。</w:t>
      </w:r>
    </w:p>
    <w:p w:rsidR="00235783" w:rsidRPr="00083DA7" w:rsidRDefault="00235783" w:rsidP="00235783">
      <w:pPr>
        <w:numPr>
          <w:ilvl w:val="0"/>
          <w:numId w:val="2"/>
        </w:numPr>
        <w:kinsoku w:val="0"/>
        <w:overflowPunct w:val="0"/>
        <w:spacing w:line="260" w:lineRule="exact"/>
        <w:rPr>
          <w:rFonts w:ascii="標楷體" w:eastAsia="標楷體" w:hAnsi="標楷體"/>
          <w:sz w:val="20"/>
          <w:szCs w:val="20"/>
        </w:rPr>
      </w:pPr>
      <w:r w:rsidRPr="00083DA7">
        <w:rPr>
          <w:rFonts w:ascii="標楷體" w:eastAsia="標楷體" w:hAnsi="標楷體" w:hint="eastAsia"/>
          <w:sz w:val="20"/>
          <w:szCs w:val="20"/>
        </w:rPr>
        <w:t>其他適當之獎勵：</w:t>
      </w:r>
    </w:p>
    <w:p w:rsidR="00235783" w:rsidRPr="00083DA7" w:rsidRDefault="00235783" w:rsidP="00235783">
      <w:pPr>
        <w:pStyle w:val="1"/>
        <w:kinsoku w:val="0"/>
        <w:overflowPunct w:val="0"/>
        <w:spacing w:line="260" w:lineRule="exact"/>
        <w:ind w:left="200" w:hangingChars="100" w:hanging="200"/>
        <w:rPr>
          <w:rFonts w:ascii="標楷體" w:eastAsia="標楷體" w:hAnsi="標楷體"/>
          <w:szCs w:val="20"/>
        </w:rPr>
      </w:pPr>
      <w:r w:rsidRPr="00083DA7">
        <w:rPr>
          <w:rFonts w:ascii="標楷體" w:eastAsia="標楷體" w:hAnsi="標楷體" w:hint="eastAsia"/>
          <w:szCs w:val="20"/>
        </w:rPr>
        <w:t xml:space="preserve">　</w:t>
      </w:r>
      <w:r w:rsidRPr="00083DA7">
        <w:rPr>
          <w:rFonts w:ascii="標楷體" w:eastAsia="標楷體" w:hAnsi="標楷體" w:hint="eastAsia"/>
          <w:spacing w:val="-4"/>
          <w:szCs w:val="20"/>
        </w:rPr>
        <w:t>獎品</w:t>
      </w:r>
      <w:r>
        <w:rPr>
          <w:rFonts w:ascii="標楷體" w:eastAsia="標楷體" w:hAnsi="標楷體" w:hint="eastAsia"/>
          <w:spacing w:val="-4"/>
          <w:szCs w:val="20"/>
        </w:rPr>
        <w:t>、</w:t>
      </w:r>
      <w:r w:rsidRPr="00083DA7">
        <w:rPr>
          <w:rFonts w:ascii="標楷體" w:eastAsia="標楷體" w:hAnsi="標楷體" w:hint="eastAsia"/>
          <w:spacing w:val="-4"/>
          <w:szCs w:val="20"/>
        </w:rPr>
        <w:t>獎金</w:t>
      </w:r>
      <w:r>
        <w:rPr>
          <w:rFonts w:ascii="標楷體" w:eastAsia="標楷體" w:hAnsi="標楷體" w:hint="eastAsia"/>
          <w:spacing w:val="-4"/>
          <w:szCs w:val="20"/>
        </w:rPr>
        <w:t>、</w:t>
      </w:r>
      <w:r w:rsidRPr="00083DA7">
        <w:rPr>
          <w:rFonts w:ascii="標楷體" w:eastAsia="標楷體" w:hAnsi="標楷體" w:hint="eastAsia"/>
          <w:spacing w:val="-4"/>
          <w:szCs w:val="20"/>
        </w:rPr>
        <w:t>獎狀</w:t>
      </w:r>
      <w:r>
        <w:rPr>
          <w:rFonts w:ascii="標楷體" w:eastAsia="標楷體" w:hAnsi="標楷體" w:hint="eastAsia"/>
          <w:spacing w:val="-4"/>
          <w:szCs w:val="20"/>
        </w:rPr>
        <w:t>、</w:t>
      </w:r>
      <w:r w:rsidRPr="00083DA7">
        <w:rPr>
          <w:rFonts w:ascii="標楷體" w:eastAsia="標楷體" w:hAnsi="標楷體" w:hint="eastAsia"/>
          <w:szCs w:val="20"/>
        </w:rPr>
        <w:t>榮譽獎章</w:t>
      </w:r>
      <w:r>
        <w:rPr>
          <w:rFonts w:ascii="標楷體" w:eastAsia="標楷體" w:hAnsi="標楷體" w:hint="eastAsia"/>
          <w:szCs w:val="20"/>
        </w:rPr>
        <w:t>、</w:t>
      </w:r>
      <w:r w:rsidRPr="00083DA7">
        <w:rPr>
          <w:rFonts w:ascii="標楷體" w:eastAsia="標楷體" w:hAnsi="標楷體" w:hint="eastAsia"/>
          <w:szCs w:val="20"/>
        </w:rPr>
        <w:t>其他。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二</w:t>
      </w:r>
      <w:r w:rsidRPr="009D736A">
        <w:rPr>
          <w:rFonts w:ascii="標楷體" w:eastAsia="標楷體" w:hAnsi="標楷體" w:hint="eastAsia"/>
        </w:rPr>
        <w:t>)懲　　罰：</w:t>
      </w:r>
    </w:p>
    <w:p w:rsidR="00235783" w:rsidRDefault="00235783" w:rsidP="00235783">
      <w:pPr>
        <w:numPr>
          <w:ilvl w:val="0"/>
          <w:numId w:val="3"/>
        </w:numPr>
        <w:spacing w:line="2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訓誡。2.</w:t>
      </w:r>
      <w:r w:rsidRPr="00083DA7">
        <w:rPr>
          <w:rFonts w:ascii="標楷體" w:eastAsia="標楷體" w:hAnsi="標楷體" w:hint="eastAsia"/>
          <w:sz w:val="20"/>
          <w:szCs w:val="20"/>
        </w:rPr>
        <w:t>警告。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083DA7">
        <w:rPr>
          <w:rFonts w:ascii="標楷體" w:eastAsia="標楷體" w:hAnsi="標楷體" w:hint="eastAsia"/>
          <w:sz w:val="20"/>
          <w:szCs w:val="20"/>
        </w:rPr>
        <w:t>.小過。</w:t>
      </w:r>
    </w:p>
    <w:p w:rsidR="00235783" w:rsidRPr="00083DA7" w:rsidRDefault="00235783" w:rsidP="00235783">
      <w:pPr>
        <w:spacing w:line="2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083DA7">
        <w:rPr>
          <w:rFonts w:ascii="標楷體" w:eastAsia="標楷體" w:hAnsi="標楷體" w:hint="eastAsia"/>
          <w:sz w:val="20"/>
          <w:szCs w:val="20"/>
        </w:rPr>
        <w:t>大過</w:t>
      </w:r>
    </w:p>
    <w:p w:rsidR="00235783" w:rsidRPr="00EC2AAE" w:rsidRDefault="00235783" w:rsidP="00235783">
      <w:pPr>
        <w:spacing w:line="2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(三)</w:t>
      </w:r>
      <w:r w:rsidRPr="00EC2AAE">
        <w:rPr>
          <w:rFonts w:ascii="標楷體" w:eastAsia="標楷體" w:hAnsi="標楷體" w:hint="eastAsia"/>
          <w:sz w:val="20"/>
          <w:szCs w:val="20"/>
        </w:rPr>
        <w:t>特別處置：</w:t>
      </w:r>
    </w:p>
    <w:p w:rsidR="0019739F" w:rsidRDefault="0019739F" w:rsidP="002341F8">
      <w:pPr>
        <w:numPr>
          <w:ilvl w:val="0"/>
          <w:numId w:val="4"/>
        </w:numPr>
        <w:spacing w:line="26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協調由社工人員進行家訪問</w:t>
      </w:r>
    </w:p>
    <w:p w:rsidR="00235783" w:rsidRPr="0019739F" w:rsidRDefault="0019739F" w:rsidP="0019739F">
      <w:pPr>
        <w:spacing w:line="260" w:lineRule="exact"/>
        <w:ind w:left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235783" w:rsidRPr="0019739F">
        <w:rPr>
          <w:rFonts w:ascii="標楷體" w:eastAsia="標楷體" w:hAnsi="標楷體" w:hint="eastAsia"/>
          <w:sz w:val="20"/>
          <w:szCs w:val="20"/>
        </w:rPr>
        <w:t>，予以適當之輔導。</w:t>
      </w:r>
    </w:p>
    <w:p w:rsidR="00235783" w:rsidRPr="0019739F" w:rsidRDefault="00235783" w:rsidP="00B011D7">
      <w:pPr>
        <w:numPr>
          <w:ilvl w:val="0"/>
          <w:numId w:val="3"/>
        </w:numPr>
        <w:spacing w:line="260" w:lineRule="exact"/>
        <w:rPr>
          <w:rFonts w:ascii="標楷體" w:eastAsia="標楷體" w:hAnsi="標楷體"/>
          <w:sz w:val="20"/>
          <w:szCs w:val="20"/>
        </w:rPr>
      </w:pPr>
      <w:r w:rsidRPr="0019739F">
        <w:rPr>
          <w:rFonts w:ascii="標楷體" w:eastAsia="標楷體" w:hAnsi="標楷體" w:hint="eastAsia"/>
          <w:sz w:val="20"/>
          <w:szCs w:val="20"/>
        </w:rPr>
        <w:t>尋求其他教育資源單位協助。</w:t>
      </w:r>
    </w:p>
    <w:p w:rsidR="00235783" w:rsidRPr="0019739F" w:rsidRDefault="00235783" w:rsidP="0019739F">
      <w:pPr>
        <w:pStyle w:val="a5"/>
        <w:numPr>
          <w:ilvl w:val="0"/>
          <w:numId w:val="3"/>
        </w:numPr>
        <w:spacing w:line="260" w:lineRule="exact"/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19739F">
        <w:rPr>
          <w:rFonts w:ascii="標楷體" w:eastAsia="標楷體" w:hAnsi="標楷體" w:hint="eastAsia"/>
          <w:sz w:val="20"/>
          <w:szCs w:val="20"/>
        </w:rPr>
        <w:t>交由家長帶回管教。管教</w:t>
      </w:r>
      <w:proofErr w:type="gramStart"/>
      <w:r w:rsidRPr="0019739F">
        <w:rPr>
          <w:rFonts w:ascii="標楷體" w:eastAsia="標楷體" w:hAnsi="標楷體" w:hint="eastAsia"/>
          <w:sz w:val="20"/>
          <w:szCs w:val="20"/>
        </w:rPr>
        <w:t>期間，</w:t>
      </w:r>
      <w:proofErr w:type="gramEnd"/>
      <w:r w:rsidRPr="0019739F">
        <w:rPr>
          <w:rFonts w:ascii="標楷體" w:eastAsia="標楷體" w:hAnsi="標楷體" w:hint="eastAsia"/>
          <w:sz w:val="20"/>
          <w:szCs w:val="20"/>
        </w:rPr>
        <w:t>學校輔導老師及導師應做家庭訪問，繼續予以適當之輔導管教。家長帶回管教時間以五日為限。</w:t>
      </w:r>
    </w:p>
    <w:p w:rsidR="00235783" w:rsidRPr="0019739F" w:rsidRDefault="00235783" w:rsidP="0019739F">
      <w:pPr>
        <w:pStyle w:val="a5"/>
        <w:numPr>
          <w:ilvl w:val="0"/>
          <w:numId w:val="3"/>
        </w:numPr>
        <w:spacing w:line="260" w:lineRule="exact"/>
        <w:ind w:leftChars="0"/>
        <w:rPr>
          <w:rFonts w:ascii="標楷體" w:eastAsia="標楷體" w:hAnsi="標楷體"/>
          <w:sz w:val="20"/>
          <w:szCs w:val="20"/>
        </w:rPr>
      </w:pPr>
      <w:r w:rsidRPr="0019739F">
        <w:rPr>
          <w:rFonts w:ascii="標楷體" w:eastAsia="標楷體" w:hAnsi="標楷體" w:hint="eastAsia"/>
          <w:sz w:val="20"/>
          <w:szCs w:val="20"/>
        </w:rPr>
        <w:t>其他符合教育目的之適當輔導措施。</w:t>
      </w:r>
    </w:p>
    <w:p w:rsidR="00235783" w:rsidRPr="00EC2AAE" w:rsidRDefault="00235783" w:rsidP="00235783">
      <w:pPr>
        <w:spacing w:line="260" w:lineRule="exact"/>
        <w:rPr>
          <w:rFonts w:ascii="標楷體" w:eastAsia="標楷體" w:hAnsi="標楷體"/>
          <w:sz w:val="20"/>
          <w:szCs w:val="20"/>
        </w:rPr>
      </w:pPr>
      <w:r w:rsidRPr="00EC2AAE">
        <w:rPr>
          <w:rFonts w:ascii="標楷體" w:eastAsia="標楷體" w:hAnsi="標楷體" w:hint="eastAsia"/>
          <w:sz w:val="20"/>
          <w:szCs w:val="20"/>
        </w:rPr>
        <w:t>前項第三款及第四款之懲罰措施及特別處置，應經學校獎懲委員會決議，始得為之；前項第四款第三目之特別處置，非經採取其他懲罰措施或特別處置無效果時，不得為之。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9D736A">
        <w:rPr>
          <w:rFonts w:ascii="標楷體" w:eastAsia="標楷體" w:hAnsi="標楷體" w:hint="eastAsia"/>
        </w:rPr>
        <w:t>)改過、銷過。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400" w:hangingChars="200" w:hanging="4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四、行為表現良好，不合於嘉獎以上獎勵之學生，應予當面口頭嘉勉</w:t>
      </w:r>
      <w:r>
        <w:rPr>
          <w:rFonts w:ascii="標楷體" w:eastAsia="標楷體" w:hAnsi="標楷體" w:hint="eastAsia"/>
        </w:rPr>
        <w:t>或</w:t>
      </w:r>
      <w:r w:rsidRPr="00083DA7">
        <w:rPr>
          <w:rFonts w:ascii="標楷體" w:eastAsia="標楷體" w:hAnsi="標楷體" w:hint="eastAsia"/>
          <w:szCs w:val="20"/>
        </w:rPr>
        <w:t>公開表</w:t>
      </w:r>
      <w:r>
        <w:rPr>
          <w:rFonts w:ascii="標楷體" w:eastAsia="標楷體" w:hAnsi="標楷體" w:hint="eastAsia"/>
          <w:szCs w:val="20"/>
        </w:rPr>
        <w:t>揚</w:t>
      </w:r>
      <w:r w:rsidRPr="009D736A">
        <w:rPr>
          <w:rFonts w:ascii="標楷體" w:eastAsia="標楷體" w:hAnsi="標楷體" w:hint="eastAsia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400" w:hangingChars="200" w:hanging="4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五、有下列情形之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者，應予嘉獎：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)長期服裝儀容經常整潔，合於規定，足為同學模範者。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(二)長期禮節周到足為同學模範者。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(三)長期節儉樸素足為同學模範者。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(四)與同學互助合作表現優良者。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五</w:t>
      </w:r>
      <w:r w:rsidRPr="009D736A">
        <w:rPr>
          <w:rFonts w:ascii="標楷體" w:eastAsia="標楷體" w:hAnsi="標楷體" w:hint="eastAsia"/>
        </w:rPr>
        <w:t>)值勤特別盡職者。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六</w:t>
      </w:r>
      <w:r w:rsidRPr="009D736A">
        <w:rPr>
          <w:rFonts w:ascii="標楷體" w:eastAsia="標楷體" w:hAnsi="標楷體" w:hint="eastAsia"/>
        </w:rPr>
        <w:t>)主動熱心服務者。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lastRenderedPageBreak/>
        <w:t xml:space="preserve">　(</w:t>
      </w:r>
      <w:r>
        <w:rPr>
          <w:rFonts w:ascii="標楷體" w:eastAsia="標楷體" w:hAnsi="標楷體" w:hint="eastAsia"/>
        </w:rPr>
        <w:t>七</w:t>
      </w:r>
      <w:r w:rsidRPr="009D736A">
        <w:rPr>
          <w:rFonts w:ascii="標楷體" w:eastAsia="標楷體" w:hAnsi="標楷體" w:hint="eastAsia"/>
        </w:rPr>
        <w:t>)幫助同學向上有事實表現者。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八</w:t>
      </w:r>
      <w:r w:rsidRPr="009D736A">
        <w:rPr>
          <w:rFonts w:ascii="標楷體" w:eastAsia="標楷體" w:hAnsi="標楷體" w:hint="eastAsia"/>
        </w:rPr>
        <w:t>)領導同學為團體、社區服務者。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九</w:t>
      </w:r>
      <w:r w:rsidRPr="009D736A">
        <w:rPr>
          <w:rFonts w:ascii="標楷體" w:eastAsia="標楷體" w:hAnsi="標楷體" w:hint="eastAsia"/>
        </w:rPr>
        <w:t>)</w:t>
      </w:r>
      <w:r w:rsidRPr="009D736A">
        <w:rPr>
          <w:rFonts w:ascii="標楷體" w:eastAsia="標楷體" w:hAnsi="標楷體" w:hint="eastAsia"/>
          <w:spacing w:val="-4"/>
        </w:rPr>
        <w:t>愛護公物有具體行為者。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(十)生活言行較前進步，有事實表現者。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一</w:t>
      </w:r>
      <w:r w:rsidRPr="009D736A">
        <w:rPr>
          <w:rFonts w:ascii="標楷體" w:eastAsia="標楷體" w:hAnsi="標楷體" w:hint="eastAsia"/>
        </w:rPr>
        <w:t>)在車上讓座於師長、老弱、婦孺者。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二</w:t>
      </w:r>
      <w:r w:rsidRPr="009D736A">
        <w:rPr>
          <w:rFonts w:ascii="標楷體" w:eastAsia="標楷體" w:hAnsi="標楷體" w:hint="eastAsia"/>
        </w:rPr>
        <w:t>)班級幹部表現甚佳者記嘉獎二次、表現尚可者記嘉獎一次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三</w:t>
      </w:r>
      <w:r w:rsidRPr="009D736A">
        <w:rPr>
          <w:rFonts w:ascii="標楷體" w:eastAsia="標楷體" w:hAnsi="標楷體" w:hint="eastAsia"/>
        </w:rPr>
        <w:t>)班級幹部表現甚佳者記嘉獎二次、表現尚可者記嘉獎一次。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四</w:t>
      </w:r>
      <w:r w:rsidRPr="009D736A">
        <w:rPr>
          <w:rFonts w:ascii="標楷體" w:eastAsia="標楷體" w:hAnsi="標楷體" w:hint="eastAsia"/>
        </w:rPr>
        <w:t>)參加教室佈置比賽榮獲全校第二名記嘉獎二次，第三名記嘉獎一次。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="600"/>
        <w:rPr>
          <w:rFonts w:ascii="標楷體" w:eastAsia="標楷體" w:hAnsi="標楷體" w:cs="細明體"/>
        </w:rPr>
      </w:pPr>
      <w:r w:rsidRPr="009D736A">
        <w:rPr>
          <w:rFonts w:ascii="標楷體" w:eastAsia="標楷體" w:hAnsi="標楷體" w:cs="細明體" w:hint="eastAsia"/>
        </w:rPr>
        <w:t>(十</w:t>
      </w:r>
      <w:r>
        <w:rPr>
          <w:rFonts w:ascii="標楷體" w:eastAsia="標楷體" w:hAnsi="標楷體" w:cs="細明體" w:hint="eastAsia"/>
        </w:rPr>
        <w:t>五)</w:t>
      </w:r>
      <w:r w:rsidRPr="009D736A">
        <w:rPr>
          <w:rFonts w:ascii="標楷體" w:eastAsia="標楷體" w:hAnsi="標楷體" w:hint="eastAsia"/>
        </w:rPr>
        <w:t>學期累計秩序、整潔榮獲全校第二名，</w:t>
      </w:r>
      <w:proofErr w:type="gramStart"/>
      <w:r w:rsidRPr="009D736A">
        <w:rPr>
          <w:rFonts w:ascii="標楷體" w:eastAsia="標楷體" w:hAnsi="標楷體" w:hint="eastAsia"/>
        </w:rPr>
        <w:t>全班記嘉獎</w:t>
      </w:r>
      <w:proofErr w:type="gramEnd"/>
      <w:r w:rsidRPr="009D736A">
        <w:rPr>
          <w:rFonts w:ascii="標楷體" w:eastAsia="標楷體" w:hAnsi="標楷體" w:hint="eastAsia"/>
        </w:rPr>
        <w:t>一次，幹部二至三位嘉獎二次；第三名</w:t>
      </w:r>
      <w:proofErr w:type="gramStart"/>
      <w:r w:rsidRPr="009D736A">
        <w:rPr>
          <w:rFonts w:ascii="標楷體" w:eastAsia="標楷體" w:hAnsi="標楷體" w:hint="eastAsia"/>
        </w:rPr>
        <w:t>全班記嘉獎</w:t>
      </w:r>
      <w:proofErr w:type="gramEnd"/>
      <w:r w:rsidRPr="009D736A">
        <w:rPr>
          <w:rFonts w:ascii="標楷體" w:eastAsia="標楷體" w:hAnsi="標楷體" w:hint="eastAsia"/>
        </w:rPr>
        <w:t>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六</w:t>
      </w:r>
      <w:r w:rsidRPr="009D736A">
        <w:rPr>
          <w:rFonts w:ascii="標楷體" w:eastAsia="標楷體" w:hAnsi="標楷體" w:hint="eastAsia"/>
        </w:rPr>
        <w:t>)校內比賽個人前三名嘉獎一次，團體前三名全班嘉獎一次，主要領導者給予嘉獎二次。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七</w:t>
      </w:r>
      <w:r w:rsidRPr="009D736A">
        <w:rPr>
          <w:rFonts w:ascii="標楷體" w:eastAsia="標楷體" w:hAnsi="標楷體" w:hint="eastAsia"/>
        </w:rPr>
        <w:t>)</w:t>
      </w:r>
      <w:r w:rsidRPr="009D736A">
        <w:rPr>
          <w:rFonts w:ascii="標楷體" w:eastAsia="標楷體" w:hAnsi="標楷體" w:hint="eastAsia"/>
          <w:spacing w:val="-4"/>
        </w:rPr>
        <w:t>參</w:t>
      </w:r>
      <w:r>
        <w:rPr>
          <w:rFonts w:ascii="標楷體" w:eastAsia="標楷體" w:hAnsi="標楷體" w:hint="eastAsia"/>
          <w:spacing w:val="-4"/>
        </w:rPr>
        <w:t>加校外比賽：區級第二名嘉獎二次、第三名嘉獎一次；市</w:t>
      </w:r>
      <w:r w:rsidRPr="009D736A">
        <w:rPr>
          <w:rFonts w:ascii="標楷體" w:eastAsia="標楷體" w:hAnsi="標楷體" w:hint="eastAsia"/>
          <w:spacing w:val="-4"/>
        </w:rPr>
        <w:t>級第三名嘉獎二次，優選、佳作</w:t>
      </w:r>
      <w:r w:rsidRPr="009D736A">
        <w:rPr>
          <w:rFonts w:ascii="標楷體" w:eastAsia="標楷體" w:hAnsi="標楷體" w:hint="eastAsia"/>
          <w:spacing w:val="-4"/>
        </w:rPr>
        <w:t>記嘉獎一次。全國性或臺灣北區優選、佳作記嘉獎二次。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八</w:t>
      </w:r>
      <w:r w:rsidRPr="009D736A">
        <w:rPr>
          <w:rFonts w:ascii="標楷體" w:eastAsia="標楷體" w:hAnsi="標楷體" w:hint="eastAsia"/>
        </w:rPr>
        <w:t>)擔任各科小老師表現優良者記嘉獎一次。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十九</w:t>
      </w:r>
      <w:r w:rsidRPr="009D736A">
        <w:rPr>
          <w:rFonts w:ascii="標楷體" w:eastAsia="標楷體" w:hAnsi="標楷體" w:hint="eastAsia"/>
        </w:rPr>
        <w:t>)家庭聯絡</w:t>
      </w:r>
      <w:proofErr w:type="gramStart"/>
      <w:r w:rsidRPr="009D736A">
        <w:rPr>
          <w:rFonts w:ascii="標楷體" w:eastAsia="標楷體" w:hAnsi="標楷體" w:hint="eastAsia"/>
        </w:rPr>
        <w:t>簿</w:t>
      </w:r>
      <w:proofErr w:type="gramEnd"/>
      <w:r w:rsidRPr="009D736A">
        <w:rPr>
          <w:rFonts w:ascii="標楷體" w:eastAsia="標楷體" w:hAnsi="標楷體" w:hint="eastAsia"/>
        </w:rPr>
        <w:t>書寫優良或學校作業抽查書寫優良二科（含二科）以上者，記嘉獎一次。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00" w:hangingChars="400" w:hanging="8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二十</w:t>
      </w:r>
      <w:r w:rsidRPr="009D736A">
        <w:rPr>
          <w:rFonts w:ascii="標楷體" w:eastAsia="標楷體" w:hAnsi="標楷體" w:hint="eastAsia"/>
        </w:rPr>
        <w:t>)其他優良行為</w:t>
      </w:r>
      <w:proofErr w:type="gramStart"/>
      <w:r w:rsidRPr="009D736A">
        <w:rPr>
          <w:rFonts w:ascii="標楷體" w:eastAsia="標楷體" w:hAnsi="標楷體" w:hint="eastAsia"/>
        </w:rPr>
        <w:t>合於記嘉獎</w:t>
      </w:r>
      <w:proofErr w:type="gramEnd"/>
      <w:r w:rsidRPr="009D736A">
        <w:rPr>
          <w:rFonts w:ascii="標楷體" w:eastAsia="標楷體" w:hAnsi="標楷體" w:hint="eastAsia"/>
        </w:rPr>
        <w:t>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392" w:hangingChars="196" w:hanging="392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六、有下列情形之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者，應予以記小功：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)行為誠正，足以表現校風，有具體事實者。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(二)維護公物，使團體利益不受損害者。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(三)倡導正當休閒活動成續優良者。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(四)熱心公益事業，能增進團體利益者。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(五)見義勇為能保全團體或同學利益者。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(六)敬老</w:t>
      </w:r>
      <w:proofErr w:type="gramStart"/>
      <w:r w:rsidRPr="009D736A">
        <w:rPr>
          <w:rFonts w:ascii="標楷體" w:eastAsia="標楷體" w:hAnsi="標楷體" w:hint="eastAsia"/>
        </w:rPr>
        <w:t>扶幼有顯著</w:t>
      </w:r>
      <w:proofErr w:type="gramEnd"/>
      <w:r w:rsidRPr="009D736A">
        <w:rPr>
          <w:rFonts w:ascii="標楷體" w:eastAsia="標楷體" w:hAnsi="標楷體" w:hint="eastAsia"/>
        </w:rPr>
        <w:t>之事實表現者。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 xml:space="preserve">　(七)</w:t>
      </w:r>
      <w:r w:rsidRPr="009D736A">
        <w:rPr>
          <w:rFonts w:ascii="標楷體" w:eastAsia="標楷體" w:hAnsi="標楷體" w:hint="eastAsia"/>
          <w:spacing w:val="-4"/>
        </w:rPr>
        <w:t>檢舉弊害經查明屬實者。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八</w:t>
      </w:r>
      <w:r w:rsidRPr="009D736A">
        <w:rPr>
          <w:rFonts w:ascii="標楷體" w:eastAsia="標楷體" w:hAnsi="標楷體" w:hint="eastAsia"/>
        </w:rPr>
        <w:t>)班級幹部表現極佳者記小功一次。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九</w:t>
      </w:r>
      <w:r w:rsidRPr="009D736A">
        <w:rPr>
          <w:rFonts w:ascii="標楷體" w:eastAsia="標楷體" w:hAnsi="標楷體" w:hint="eastAsia"/>
        </w:rPr>
        <w:t>)參加教室佈置比賽榮獲全校第一名記小功一次。</w:t>
      </w:r>
    </w:p>
    <w:p w:rsidR="00235783" w:rsidRPr="009D736A" w:rsidRDefault="00235783" w:rsidP="00235783">
      <w:pPr>
        <w:kinsoku w:val="0"/>
        <w:overflowPunct w:val="0"/>
        <w:spacing w:line="260" w:lineRule="exact"/>
        <w:ind w:left="826" w:hangingChars="413" w:hanging="826"/>
        <w:jc w:val="both"/>
        <w:rPr>
          <w:rFonts w:ascii="標楷體" w:eastAsia="標楷體" w:hAnsi="標楷體" w:cs="細明體"/>
          <w:sz w:val="16"/>
          <w:szCs w:val="16"/>
        </w:rPr>
      </w:pPr>
      <w:r>
        <w:rPr>
          <w:rFonts w:ascii="標楷體" w:eastAsia="標楷體" w:hAnsi="標楷體" w:hint="eastAsia"/>
          <w:sz w:val="20"/>
        </w:rPr>
        <w:t xml:space="preserve">   </w:t>
      </w:r>
      <w:r w:rsidRPr="009D736A">
        <w:rPr>
          <w:rFonts w:ascii="標楷體" w:eastAsia="標楷體" w:hAnsi="標楷體" w:hint="eastAsia"/>
          <w:sz w:val="20"/>
        </w:rPr>
        <w:t>(十)</w:t>
      </w:r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學期累計秩序、整潔榮獲全校第一名，</w:t>
      </w:r>
      <w:proofErr w:type="gramStart"/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全班記嘉獎</w:t>
      </w:r>
      <w:proofErr w:type="gramEnd"/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二次，幹部</w:t>
      </w:r>
      <w:proofErr w:type="gramStart"/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二至三位記</w:t>
      </w:r>
      <w:proofErr w:type="gramEnd"/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小功一次。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lastRenderedPageBreak/>
        <w:t xml:space="preserve">　(十</w:t>
      </w:r>
      <w:r>
        <w:rPr>
          <w:rFonts w:ascii="標楷體" w:eastAsia="標楷體" w:hAnsi="標楷體" w:hint="eastAsia"/>
        </w:rPr>
        <w:t>一</w:t>
      </w:r>
      <w:r w:rsidRPr="009D73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參加校外比賽：區級第一名記小功一次；市</w:t>
      </w:r>
      <w:r w:rsidRPr="009D736A">
        <w:rPr>
          <w:rFonts w:ascii="標楷體" w:eastAsia="標楷體" w:hAnsi="標楷體" w:hint="eastAsia"/>
        </w:rPr>
        <w:t>級第一名小功二次，第二名小功一次；全國性或臺灣北區第二名記小功二次，第三名記小功一次。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二</w:t>
      </w:r>
      <w:r w:rsidRPr="009D736A">
        <w:rPr>
          <w:rFonts w:ascii="標楷體" w:eastAsia="標楷體" w:hAnsi="標楷體" w:hint="eastAsia"/>
        </w:rPr>
        <w:t>)家長擔任</w:t>
      </w:r>
      <w:proofErr w:type="gramStart"/>
      <w:r w:rsidRPr="009D736A">
        <w:rPr>
          <w:rFonts w:ascii="標楷體" w:eastAsia="標楷體" w:hAnsi="標楷體" w:hint="eastAsia"/>
        </w:rPr>
        <w:t>各處室</w:t>
      </w:r>
      <w:r>
        <w:rPr>
          <w:rFonts w:ascii="標楷體" w:eastAsia="標楷體" w:hAnsi="標楷體" w:hint="eastAsia"/>
        </w:rPr>
        <w:t>志</w:t>
      </w:r>
      <w:r w:rsidRPr="009D736A">
        <w:rPr>
          <w:rFonts w:ascii="標楷體" w:eastAsia="標楷體" w:hAnsi="標楷體" w:hint="eastAsia"/>
        </w:rPr>
        <w:t>工</w:t>
      </w:r>
      <w:proofErr w:type="gramEnd"/>
      <w:r w:rsidRPr="009D736A">
        <w:rPr>
          <w:rFonts w:ascii="標楷體" w:eastAsia="標楷體" w:hAnsi="標楷體" w:hint="eastAsia"/>
        </w:rPr>
        <w:t>表現優良者，每學期其子女給予記小功二次之獎勵。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三</w:t>
      </w:r>
      <w:r w:rsidRPr="009D736A">
        <w:rPr>
          <w:rFonts w:ascii="標楷體" w:eastAsia="標楷體" w:hAnsi="標楷體" w:hint="eastAsia"/>
        </w:rPr>
        <w:t>)擔任交通糾察隊表現優良者，每學期記小功一次。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四</w:t>
      </w:r>
      <w:r w:rsidRPr="009D736A">
        <w:rPr>
          <w:rFonts w:ascii="標楷體" w:eastAsia="標楷體" w:hAnsi="標楷體" w:hint="eastAsia"/>
        </w:rPr>
        <w:t>)擔任各處室小</w:t>
      </w:r>
      <w:r>
        <w:rPr>
          <w:rFonts w:ascii="標楷體" w:eastAsia="標楷體" w:hAnsi="標楷體" w:hint="eastAsia"/>
        </w:rPr>
        <w:t>志</w:t>
      </w:r>
      <w:r w:rsidRPr="009D736A">
        <w:rPr>
          <w:rFonts w:ascii="標楷體" w:eastAsia="標楷體" w:hAnsi="標楷體" w:hint="eastAsia"/>
        </w:rPr>
        <w:t>工表現優良者，每學期記小功一次。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Chars="413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五</w:t>
      </w:r>
      <w:r w:rsidRPr="009D736A">
        <w:rPr>
          <w:rFonts w:ascii="標楷體" w:eastAsia="標楷體" w:hAnsi="標楷體" w:hint="eastAsia"/>
        </w:rPr>
        <w:t>)其他優良行為</w:t>
      </w:r>
      <w:proofErr w:type="gramStart"/>
      <w:r w:rsidRPr="009D736A">
        <w:rPr>
          <w:rFonts w:ascii="標楷體" w:eastAsia="標楷體" w:hAnsi="標楷體" w:hint="eastAsia"/>
        </w:rPr>
        <w:t>合於記小</w:t>
      </w:r>
      <w:proofErr w:type="gramEnd"/>
      <w:r w:rsidRPr="009D736A">
        <w:rPr>
          <w:rFonts w:ascii="標楷體" w:eastAsia="標楷體" w:hAnsi="標楷體" w:hint="eastAsia"/>
        </w:rPr>
        <w:t>功者。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406" w:hangingChars="203" w:hanging="40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七、有下列情形之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者，應予記大功：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)提供優良建議，並能率先力行，增進校譽者。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(二)愛護學校或同學，確有特殊事實表現，增進校譽者。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(三)參加各項服務，成績特優者。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(四)檢舉重大弊害，經查明屬實者。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五</w:t>
      </w:r>
      <w:r w:rsidRPr="009D736A">
        <w:rPr>
          <w:rFonts w:ascii="標楷體" w:eastAsia="標楷體" w:hAnsi="標楷體" w:hint="eastAsia"/>
        </w:rPr>
        <w:t>)校外參賽國級第一名記大功一次。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六</w:t>
      </w:r>
      <w:r w:rsidRPr="009D736A">
        <w:rPr>
          <w:rFonts w:ascii="標楷體" w:eastAsia="標楷體" w:hAnsi="標楷體" w:hint="eastAsia"/>
        </w:rPr>
        <w:t>)其他優良行為</w:t>
      </w:r>
      <w:proofErr w:type="gramStart"/>
      <w:r w:rsidRPr="009D736A">
        <w:rPr>
          <w:rFonts w:ascii="標楷體" w:eastAsia="標楷體" w:hAnsi="標楷體" w:hint="eastAsia"/>
        </w:rPr>
        <w:t>合於記大功</w:t>
      </w:r>
      <w:proofErr w:type="gramEnd"/>
      <w:r w:rsidRPr="009D736A">
        <w:rPr>
          <w:rFonts w:ascii="標楷體" w:eastAsia="標楷體" w:hAnsi="標楷體" w:hint="eastAsia"/>
        </w:rPr>
        <w:t>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200" w:hangingChars="100" w:hanging="2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前項各款應經學生獎懲委員會議決，報請校長核定後公布。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200" w:hangingChars="100" w:hanging="2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八、有下列情形之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者，應予特別獎勵：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)於同一學年度內，記滿三大功後，復因</w:t>
      </w:r>
      <w:proofErr w:type="gramStart"/>
      <w:r w:rsidRPr="009D736A">
        <w:rPr>
          <w:rFonts w:ascii="標楷體" w:eastAsia="標楷體" w:hAnsi="標楷體" w:hint="eastAsia"/>
        </w:rPr>
        <w:t>功合於記</w:t>
      </w:r>
      <w:proofErr w:type="gramEnd"/>
      <w:r w:rsidRPr="009D736A">
        <w:rPr>
          <w:rFonts w:ascii="標楷體" w:eastAsia="標楷體" w:hAnsi="標楷體" w:hint="eastAsia"/>
        </w:rPr>
        <w:t>大功之事實者。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(二)長期表現孝順父母，尊敬師長，友愛兄弟姊妹或同學，有特殊事實者。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(三)經常幫助別人，為善不欲人知，經查明確實，值得表揚者。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(四)有特殊義勇行為，並獲得優良之表揚者。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(五)有特殊優良行為，堪為全校學生之模範者。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(六)其他特別優良行為合於特別獎勵者。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196" w:hangingChars="98" w:hanging="19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前項各款特別獎勵應經學生獎懲委員會議決，報請校長核定後公布。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406" w:hangingChars="203" w:hanging="40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九、學生生活行為</w:t>
      </w:r>
      <w:proofErr w:type="gramStart"/>
      <w:r w:rsidRPr="009D736A">
        <w:rPr>
          <w:rFonts w:ascii="標楷體" w:eastAsia="標楷體" w:hAnsi="標楷體" w:hint="eastAsia"/>
        </w:rPr>
        <w:t>偶</w:t>
      </w:r>
      <w:proofErr w:type="gramEnd"/>
      <w:r w:rsidRPr="009D736A">
        <w:rPr>
          <w:rFonts w:ascii="標楷體" w:eastAsia="標楷體" w:hAnsi="標楷體" w:hint="eastAsia"/>
        </w:rPr>
        <w:t>犯錯誤，情節輕微，</w:t>
      </w:r>
      <w:proofErr w:type="gramStart"/>
      <w:r w:rsidRPr="009D736A">
        <w:rPr>
          <w:rFonts w:ascii="標楷體" w:eastAsia="標楷體" w:hAnsi="標楷體" w:hint="eastAsia"/>
        </w:rPr>
        <w:t>未達記警告</w:t>
      </w:r>
      <w:proofErr w:type="gramEnd"/>
      <w:r w:rsidRPr="009D736A">
        <w:rPr>
          <w:rFonts w:ascii="標楷體" w:eastAsia="標楷體" w:hAnsi="標楷體" w:hint="eastAsia"/>
        </w:rPr>
        <w:t>以上之處罰者，得</w:t>
      </w:r>
      <w:proofErr w:type="gramStart"/>
      <w:r w:rsidRPr="009D736A">
        <w:rPr>
          <w:rFonts w:ascii="標楷體" w:eastAsia="標楷體" w:hAnsi="標楷體" w:hint="eastAsia"/>
        </w:rPr>
        <w:t>採</w:t>
      </w:r>
      <w:proofErr w:type="gramEnd"/>
      <w:r w:rsidRPr="009D736A">
        <w:rPr>
          <w:rFonts w:ascii="標楷體" w:eastAsia="標楷體" w:hAnsi="標楷體" w:hint="eastAsia"/>
        </w:rPr>
        <w:t>適當方式予以訓誡。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406" w:hangingChars="203" w:hanging="40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者，應予記警告：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)禮貌不周，經勸導後仍不知改正者。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 xml:space="preserve">　(二)與</w:t>
      </w:r>
      <w:r w:rsidRPr="009D736A">
        <w:rPr>
          <w:rFonts w:ascii="標楷體" w:eastAsia="標楷體" w:hAnsi="標楷體" w:hint="eastAsia"/>
          <w:spacing w:val="-4"/>
        </w:rPr>
        <w:t>同學吵架情勢輕微者。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(三)經常上課時不專心聽講或睡覺，屢經提醒仍不改</w:t>
      </w:r>
      <w:r w:rsidRPr="009D736A">
        <w:rPr>
          <w:rFonts w:ascii="標楷體" w:eastAsia="標楷體" w:hAnsi="標楷體" w:hint="eastAsia"/>
        </w:rPr>
        <w:lastRenderedPageBreak/>
        <w:t>正者。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(四)不聽從班級幹部善意勸告者。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(五)服裝儀容不整潔或穿著不合乎規定，屢經提醒仍不改正者。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(六)屢次不按時繳交作業者；學校作業抽查未交者或書寫草率達二科（含二科）以上者，記警告一次。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(七)升降旗及各項集會，態度隨便者。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(八)不履行班會規定或生活公約情節輕微者。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(九)未經允許私自會見校外人士者。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(十)言行態度輕浮隨便者。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84" w:hangingChars="392" w:hanging="784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(十一)擔任值日生、整潔工作</w:t>
      </w:r>
      <w:proofErr w:type="gramStart"/>
      <w:r w:rsidRPr="009D736A">
        <w:rPr>
          <w:rFonts w:ascii="標楷體" w:eastAsia="標楷體" w:hAnsi="標楷體" w:hint="eastAsia"/>
        </w:rPr>
        <w:t>不</w:t>
      </w:r>
      <w:proofErr w:type="gramEnd"/>
      <w:r w:rsidRPr="009D736A">
        <w:rPr>
          <w:rFonts w:ascii="標楷體" w:eastAsia="標楷體" w:hAnsi="標楷體" w:hint="eastAsia"/>
        </w:rPr>
        <w:t>盡職者。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84" w:hangingChars="392" w:hanging="784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(十二)參加公眾服務或團體活動消極怠惰者。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十三</w:t>
      </w:r>
      <w:r w:rsidRPr="009D736A">
        <w:rPr>
          <w:rFonts w:ascii="標楷體" w:eastAsia="標楷體" w:hAnsi="標楷體" w:hint="eastAsia"/>
        </w:rPr>
        <w:t>)</w:t>
      </w:r>
      <w:proofErr w:type="gramStart"/>
      <w:r w:rsidR="0019739F">
        <w:rPr>
          <w:rFonts w:ascii="標楷體" w:eastAsia="標楷體" w:hAnsi="標楷體" w:hint="eastAsia"/>
        </w:rPr>
        <w:t>偷閱</w:t>
      </w:r>
      <w:r w:rsidRPr="009D736A">
        <w:rPr>
          <w:rFonts w:ascii="標楷體" w:eastAsia="標楷體" w:hAnsi="標楷體" w:hint="eastAsia"/>
        </w:rPr>
        <w:t>他人</w:t>
      </w:r>
      <w:proofErr w:type="gramEnd"/>
      <w:r w:rsidRPr="009D736A">
        <w:rPr>
          <w:rFonts w:ascii="標楷體" w:eastAsia="標楷體" w:hAnsi="標楷體" w:hint="eastAsia"/>
        </w:rPr>
        <w:t>日記或信件者。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40" w:hangingChars="420" w:hanging="84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十四</w:t>
      </w:r>
      <w:r w:rsidRPr="009D736A">
        <w:rPr>
          <w:rFonts w:ascii="標楷體" w:eastAsia="標楷體" w:hAnsi="標楷體" w:hint="eastAsia"/>
        </w:rPr>
        <w:t>)在公共場所高喊喧嚷、吹口哨影響秩序者。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40" w:hangingChars="420" w:hanging="84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十五</w:t>
      </w:r>
      <w:r w:rsidRPr="009D736A">
        <w:rPr>
          <w:rFonts w:ascii="標楷體" w:eastAsia="標楷體" w:hAnsi="標楷體" w:hint="eastAsia"/>
        </w:rPr>
        <w:t>)因過失破壞公物而</w:t>
      </w:r>
      <w:proofErr w:type="gramStart"/>
      <w:r w:rsidRPr="009D736A">
        <w:rPr>
          <w:rFonts w:ascii="標楷體" w:eastAsia="標楷體" w:hAnsi="標楷體" w:hint="eastAsia"/>
        </w:rPr>
        <w:t>不</w:t>
      </w:r>
      <w:proofErr w:type="gramEnd"/>
      <w:r w:rsidRPr="009D736A">
        <w:rPr>
          <w:rFonts w:ascii="標楷體" w:eastAsia="標楷體" w:hAnsi="標楷體" w:hint="eastAsia"/>
        </w:rPr>
        <w:t>自動報告者。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十六</w:t>
      </w:r>
      <w:r w:rsidRPr="009D736A">
        <w:rPr>
          <w:rFonts w:ascii="標楷體" w:eastAsia="標楷體" w:hAnsi="標楷體" w:hint="eastAsia"/>
        </w:rPr>
        <w:t>)上課或集會無故離開者。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40" w:hangingChars="420" w:hanging="84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</w:t>
      </w:r>
      <w:r>
        <w:rPr>
          <w:rFonts w:ascii="標楷體" w:eastAsia="標楷體" w:hAnsi="標楷體" w:hint="eastAsia"/>
        </w:rPr>
        <w:t>七</w:t>
      </w:r>
      <w:r w:rsidRPr="009D736A">
        <w:rPr>
          <w:rFonts w:ascii="標楷體" w:eastAsia="標楷體" w:hAnsi="標楷體" w:hint="eastAsia"/>
        </w:rPr>
        <w:t>)家庭聯絡</w:t>
      </w:r>
      <w:proofErr w:type="gramStart"/>
      <w:r w:rsidRPr="009D736A">
        <w:rPr>
          <w:rFonts w:ascii="標楷體" w:eastAsia="標楷體" w:hAnsi="標楷體" w:hint="eastAsia"/>
        </w:rPr>
        <w:t>簿</w:t>
      </w:r>
      <w:proofErr w:type="gramEnd"/>
      <w:r w:rsidRPr="009D736A">
        <w:rPr>
          <w:rFonts w:ascii="標楷體" w:eastAsia="標楷體" w:hAnsi="標楷體" w:hint="eastAsia"/>
        </w:rPr>
        <w:t>屢次未依規定填寫、家長簽名及繳交者，記警告一次。</w:t>
      </w:r>
    </w:p>
    <w:p w:rsidR="00235783" w:rsidRPr="009D736A" w:rsidRDefault="00235783" w:rsidP="00235783">
      <w:pPr>
        <w:kinsoku w:val="0"/>
        <w:overflowPunct w:val="0"/>
        <w:spacing w:line="260" w:lineRule="exact"/>
        <w:ind w:left="826" w:hanging="826"/>
        <w:rPr>
          <w:rFonts w:ascii="標楷體" w:eastAsia="標楷體" w:hAnsi="標楷體"/>
          <w:color w:val="000000"/>
          <w:sz w:val="20"/>
          <w:szCs w:val="20"/>
        </w:rPr>
      </w:pPr>
      <w:r w:rsidRPr="009D736A">
        <w:rPr>
          <w:rFonts w:ascii="標楷體" w:eastAsia="標楷體" w:hAnsi="標楷體" w:hint="eastAsia"/>
        </w:rPr>
        <w:t xml:space="preserve">　</w:t>
      </w:r>
      <w:r w:rsidRPr="009D736A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十八</w:t>
      </w:r>
      <w:r w:rsidRPr="009D736A">
        <w:rPr>
          <w:rFonts w:ascii="標楷體" w:eastAsia="標楷體" w:hAnsi="標楷體" w:hint="eastAsia"/>
          <w:sz w:val="20"/>
          <w:szCs w:val="20"/>
        </w:rPr>
        <w:t>)</w:t>
      </w:r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無故遲到者，處以愛</w:t>
      </w:r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校服務一次；未於</w:t>
      </w:r>
      <w:proofErr w:type="gramStart"/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一週</w:t>
      </w:r>
      <w:proofErr w:type="gramEnd"/>
      <w:r w:rsidRPr="009D736A">
        <w:rPr>
          <w:rFonts w:ascii="標楷體" w:eastAsia="標楷體" w:hAnsi="標楷體" w:hint="eastAsia"/>
          <w:color w:val="000000"/>
          <w:sz w:val="20"/>
          <w:szCs w:val="20"/>
        </w:rPr>
        <w:t>內完成愛校服務者，記警告一</w:t>
      </w:r>
      <w:r w:rsidRPr="009D736A">
        <w:rPr>
          <w:rFonts w:ascii="標楷體" w:eastAsia="標楷體" w:hAnsi="標楷體" w:hint="eastAsia"/>
          <w:sz w:val="20"/>
          <w:szCs w:val="20"/>
        </w:rPr>
        <w:t>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40" w:hangingChars="420" w:hanging="84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十九</w:t>
      </w:r>
      <w:r w:rsidRPr="009D736A">
        <w:rPr>
          <w:rFonts w:ascii="標楷體" w:eastAsia="標楷體" w:hAnsi="標楷體" w:hint="eastAsia"/>
        </w:rPr>
        <w:t>)騎腳踏車屢次不戴安全帽者。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26" w:hanging="82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(廿</w:t>
      </w:r>
      <w:r>
        <w:rPr>
          <w:rFonts w:ascii="標楷體" w:eastAsia="標楷體" w:hAnsi="標楷體" w:hint="eastAsia"/>
        </w:rPr>
        <w:t xml:space="preserve"> </w:t>
      </w:r>
      <w:r w:rsidRPr="009D736A">
        <w:rPr>
          <w:rFonts w:ascii="標楷體" w:eastAsia="標楷體" w:hAnsi="標楷體" w:hint="eastAsia"/>
        </w:rPr>
        <w:t>)屢次未依規定排</w:t>
      </w:r>
      <w:proofErr w:type="gramStart"/>
      <w:r w:rsidRPr="009D736A">
        <w:rPr>
          <w:rFonts w:ascii="標楷體" w:eastAsia="標楷體" w:hAnsi="標楷體" w:hint="eastAsia"/>
        </w:rPr>
        <w:t>路隊者</w:t>
      </w:r>
      <w:proofErr w:type="gramEnd"/>
      <w:r w:rsidRPr="009D736A">
        <w:rPr>
          <w:rFonts w:ascii="標楷體" w:eastAsia="標楷體" w:hAnsi="標楷體" w:hint="eastAsia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40" w:hangingChars="420" w:hanging="84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(廿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)屢次放學未即時回家，在校外逗留者。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(廿</w:t>
      </w:r>
      <w:r>
        <w:rPr>
          <w:rFonts w:ascii="標楷體" w:eastAsia="標楷體" w:hAnsi="標楷體" w:hint="eastAsia"/>
        </w:rPr>
        <w:t>二</w:t>
      </w:r>
      <w:r w:rsidRPr="009D736A">
        <w:rPr>
          <w:rFonts w:ascii="標楷體" w:eastAsia="標楷體" w:hAnsi="標楷體" w:hint="eastAsia"/>
        </w:rPr>
        <w:t>)屢次隨地吐痰或拋棄</w:t>
      </w:r>
      <w:proofErr w:type="gramStart"/>
      <w:r w:rsidRPr="009D736A">
        <w:rPr>
          <w:rFonts w:ascii="標楷體" w:eastAsia="標楷體" w:hAnsi="標楷體" w:hint="eastAsia"/>
        </w:rPr>
        <w:t>髒</w:t>
      </w:r>
      <w:proofErr w:type="gramEnd"/>
      <w:r w:rsidRPr="009D736A">
        <w:rPr>
          <w:rFonts w:ascii="標楷體" w:eastAsia="標楷體" w:hAnsi="標楷體" w:hint="eastAsia"/>
        </w:rPr>
        <w:t>物，妨害團體整潔、觀瞻或公共衛生者。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(廿</w:t>
      </w:r>
      <w:r>
        <w:rPr>
          <w:rFonts w:ascii="標楷體" w:eastAsia="標楷體" w:hAnsi="標楷體" w:hint="eastAsia"/>
        </w:rPr>
        <w:t>三</w:t>
      </w:r>
      <w:r w:rsidRPr="009D736A">
        <w:rPr>
          <w:rFonts w:ascii="標楷體" w:eastAsia="標楷體" w:hAnsi="標楷體" w:hint="eastAsia"/>
        </w:rPr>
        <w:t>)家長騎機車接送學生屢次未戴安全帽者。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(廿</w:t>
      </w:r>
      <w:r>
        <w:rPr>
          <w:rFonts w:ascii="標楷體" w:eastAsia="標楷體" w:hAnsi="標楷體" w:hint="eastAsia"/>
        </w:rPr>
        <w:t>四</w:t>
      </w:r>
      <w:r w:rsidRPr="009D736A">
        <w:rPr>
          <w:rFonts w:ascii="標楷體" w:eastAsia="標楷體" w:hAnsi="標楷體" w:hint="eastAsia"/>
        </w:rPr>
        <w:t>)手機使用未遵守規定者，第一次記警告乙次。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12" w:hanging="614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>(廿</w:t>
      </w:r>
      <w:r>
        <w:rPr>
          <w:rFonts w:ascii="標楷體" w:eastAsia="標楷體" w:hAnsi="標楷體" w:hint="eastAsia"/>
        </w:rPr>
        <w:t>五</w:t>
      </w:r>
      <w:r w:rsidRPr="009D736A">
        <w:rPr>
          <w:rFonts w:ascii="標楷體" w:eastAsia="標楷體" w:hAnsi="標楷體" w:hint="eastAsia"/>
        </w:rPr>
        <w:t>)</w:t>
      </w:r>
      <w:r w:rsidRPr="009D736A">
        <w:rPr>
          <w:rFonts w:ascii="標楷體" w:eastAsia="標楷體" w:hAnsi="標楷體" w:hint="eastAsia"/>
          <w:spacing w:val="-4"/>
        </w:rPr>
        <w:t>手機使用未遵守規定二次者，計警告兩次處分。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812" w:hanging="614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(廿</w:t>
      </w:r>
      <w:r>
        <w:rPr>
          <w:rFonts w:ascii="標楷體" w:eastAsia="標楷體" w:hAnsi="標楷體" w:hint="eastAsia"/>
        </w:rPr>
        <w:t>六</w:t>
      </w:r>
      <w:r w:rsidRPr="009D736A">
        <w:rPr>
          <w:rFonts w:ascii="標楷體" w:eastAsia="標楷體" w:hAnsi="標楷體" w:hint="eastAsia"/>
        </w:rPr>
        <w:t>)其他不良行為，應予以記警告者。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00" w:hangingChars="300" w:hanging="6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十一、有下列情形之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者，應予記小過：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)集會唱國歌</w:t>
      </w:r>
      <w:proofErr w:type="gramStart"/>
      <w:r w:rsidRPr="009D736A">
        <w:rPr>
          <w:rFonts w:ascii="標楷體" w:eastAsia="標楷體" w:hAnsi="標楷體" w:hint="eastAsia"/>
        </w:rPr>
        <w:t>不</w:t>
      </w:r>
      <w:proofErr w:type="gramEnd"/>
      <w:r w:rsidRPr="009D736A">
        <w:rPr>
          <w:rFonts w:ascii="標楷體" w:eastAsia="標楷體" w:hAnsi="標楷體" w:hint="eastAsia"/>
        </w:rPr>
        <w:t>肅立致敬且情節較重者。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(二)欺騙師長、同學或朋友，情節輕微者。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(三)故意損壞公物且情節稍重者。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(四)攜帶或觀看不正當之書刊、圖片或影帶者。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(五)冒用或偽造家長文書印章者。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lastRenderedPageBreak/>
        <w:t xml:space="preserve">　(六)經常無故不到校上課或不假離校外出者。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(七)篡改點名簿、請假單、成績單或其他資料者。</w:t>
      </w:r>
    </w:p>
    <w:p w:rsidR="00235783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(八)言行</w:t>
      </w:r>
      <w:proofErr w:type="gramStart"/>
      <w:r w:rsidRPr="009D736A">
        <w:rPr>
          <w:rFonts w:ascii="標楷體" w:eastAsia="標楷體" w:hAnsi="標楷體" w:hint="eastAsia"/>
        </w:rPr>
        <w:t>不</w:t>
      </w:r>
      <w:proofErr w:type="gramEnd"/>
      <w:r w:rsidRPr="009D736A">
        <w:rPr>
          <w:rFonts w:ascii="標楷體" w:eastAsia="標楷體" w:hAnsi="標楷體" w:hint="eastAsia"/>
        </w:rPr>
        <w:t>檢，屢經糾正不聽者。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(九)奇裝異服，屢經告誡</w:t>
      </w:r>
      <w:proofErr w:type="gramStart"/>
      <w:r w:rsidRPr="009D736A">
        <w:rPr>
          <w:rFonts w:ascii="標楷體" w:eastAsia="標楷體" w:hAnsi="標楷體" w:hint="eastAsia"/>
        </w:rPr>
        <w:t>不改者</w:t>
      </w:r>
      <w:proofErr w:type="gramEnd"/>
      <w:r w:rsidRPr="009D736A">
        <w:rPr>
          <w:rFonts w:ascii="標楷體" w:eastAsia="標楷體" w:hAnsi="標楷體" w:hint="eastAsia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(十)竊盜行為，情節輕微者。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(十一)不服從糾察隊或班級幹部糾正者。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(十二)擔任班級幹部不負責盡職，影響工作推展者。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(十三)不遵守交通規則，情節較重者。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(十四)抽煙、嚼檳榔，經查明屬實者。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(十五)出入不正當場所者。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(十六)無故不參加重要集會或活動者。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(十七)無正當理由惡意翻越圍牆者。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(十八)</w:t>
      </w:r>
      <w:r w:rsidRPr="000225FD">
        <w:rPr>
          <w:rFonts w:ascii="標楷體" w:eastAsia="標楷體" w:hAnsi="標楷體" w:hint="eastAsia"/>
        </w:rPr>
        <w:t>毆打或教唆毆打同學者。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(十九)深夜遊蕩且遭警查獲者。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 xml:space="preserve">廿 </w:t>
      </w:r>
      <w:r w:rsidRPr="009D736A">
        <w:rPr>
          <w:rFonts w:ascii="標楷體" w:eastAsia="標楷體" w:hAnsi="標楷體" w:hint="eastAsia"/>
        </w:rPr>
        <w:t>)無故每月遲到累計達十次者。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)搭乘無照駕駛者所</w:t>
      </w:r>
      <w:proofErr w:type="gramStart"/>
      <w:r w:rsidRPr="009D736A">
        <w:rPr>
          <w:rFonts w:ascii="標楷體" w:eastAsia="標楷體" w:hAnsi="標楷體" w:hint="eastAsia"/>
        </w:rPr>
        <w:t>駕車輛者</w:t>
      </w:r>
      <w:proofErr w:type="gramEnd"/>
      <w:r w:rsidRPr="009D736A">
        <w:rPr>
          <w:rFonts w:ascii="標楷體" w:eastAsia="標楷體" w:hAnsi="標楷體" w:hint="eastAsia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廿二</w:t>
      </w:r>
      <w:r w:rsidRPr="009D736A">
        <w:rPr>
          <w:rFonts w:ascii="標楷體" w:eastAsia="標楷體" w:hAnsi="標楷體" w:hint="eastAsia"/>
        </w:rPr>
        <w:t>)</w:t>
      </w:r>
      <w:r w:rsidRPr="009D736A">
        <w:rPr>
          <w:rFonts w:ascii="標楷體" w:eastAsia="標楷體" w:hAnsi="標楷體" w:hint="eastAsia"/>
          <w:spacing w:val="-4"/>
        </w:rPr>
        <w:t>侵犯異性情節輕微者。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廿三</w:t>
      </w:r>
      <w:r w:rsidRPr="009D736A">
        <w:rPr>
          <w:rFonts w:ascii="標楷體" w:eastAsia="標楷體" w:hAnsi="標楷體" w:hint="eastAsia"/>
        </w:rPr>
        <w:t>)校內工地或禁區未經許可擅入者。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廿四</w:t>
      </w:r>
      <w:r w:rsidRPr="009D736A">
        <w:rPr>
          <w:rFonts w:ascii="標楷體" w:eastAsia="標楷體" w:hAnsi="標楷體" w:hint="eastAsia"/>
        </w:rPr>
        <w:t>)未經家長同意及學校報准擅自參加各類不良或非法廟會活動者。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廿五</w:t>
      </w:r>
      <w:r w:rsidRPr="009D736A">
        <w:rPr>
          <w:rFonts w:ascii="標楷體" w:eastAsia="標楷體" w:hAnsi="標楷體" w:hint="eastAsia"/>
        </w:rPr>
        <w:t>)寒暑假未按規定返校者。</w:t>
      </w:r>
    </w:p>
    <w:p w:rsidR="00235783" w:rsidRPr="00103E32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103E32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廿六</w:t>
      </w:r>
      <w:r w:rsidRPr="00103E32">
        <w:rPr>
          <w:rFonts w:ascii="標楷體" w:eastAsia="標楷體" w:hAnsi="標楷體" w:hint="eastAsia"/>
        </w:rPr>
        <w:t>)在公共場所或網路散播不實謠言，致使他人名譽受損者。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廿七</w:t>
      </w:r>
      <w:r w:rsidRPr="009D736A">
        <w:rPr>
          <w:rFonts w:ascii="標楷體" w:eastAsia="標楷體" w:hAnsi="標楷體" w:hint="eastAsia"/>
        </w:rPr>
        <w:t>)手機使用未遵守規定與未經申請即自行攜帶手機</w:t>
      </w:r>
      <w:proofErr w:type="gramStart"/>
      <w:r w:rsidRPr="009D736A">
        <w:rPr>
          <w:rFonts w:ascii="標楷體" w:eastAsia="標楷體" w:hAnsi="標楷體" w:hint="eastAsia"/>
        </w:rPr>
        <w:t>到校者</w:t>
      </w:r>
      <w:proofErr w:type="gramEnd"/>
      <w:r w:rsidRPr="009D736A">
        <w:rPr>
          <w:rFonts w:ascii="標楷體" w:eastAsia="標楷體" w:hAnsi="標楷體" w:hint="eastAsia"/>
        </w:rPr>
        <w:t>，計小過乙次處分。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廿八</w:t>
      </w:r>
      <w:r w:rsidRPr="009D736A">
        <w:rPr>
          <w:rFonts w:ascii="標楷體" w:eastAsia="標楷體" w:hAnsi="標楷體" w:hint="eastAsia"/>
        </w:rPr>
        <w:t>)其他不良行為應予記小過者。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02" w:hangingChars="301" w:hanging="602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十二、有下列情形之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者，應予記大過：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)樹立幫派或參加不良組織者。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(二)集體械鬥或毆打同學，情節輕微者。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 xml:space="preserve">　(三)</w:t>
      </w:r>
      <w:r w:rsidRPr="009D736A">
        <w:rPr>
          <w:rFonts w:ascii="標楷體" w:eastAsia="標楷體" w:hAnsi="標楷體" w:hint="eastAsia"/>
          <w:spacing w:val="-4"/>
        </w:rPr>
        <w:t>誣蔑師長，態度傲慢者。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(四)考試舞弊者。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(五)竊盜行為情節較重、勒索威脅者。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64" w:hangingChars="294" w:hanging="564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  <w:spacing w:val="-4"/>
        </w:rPr>
        <w:t xml:space="preserve">　(六)蓄意規避學校指定之公共服務，並影響公共衛生及安全者，累犯加倍處分。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(七)行為</w:t>
      </w:r>
      <w:proofErr w:type="gramStart"/>
      <w:r w:rsidRPr="009D736A">
        <w:rPr>
          <w:rFonts w:ascii="標楷體" w:eastAsia="標楷體" w:hAnsi="標楷體" w:hint="eastAsia"/>
        </w:rPr>
        <w:t>不</w:t>
      </w:r>
      <w:proofErr w:type="gramEnd"/>
      <w:r w:rsidRPr="009D736A">
        <w:rPr>
          <w:rFonts w:ascii="標楷體" w:eastAsia="標楷體" w:hAnsi="標楷體" w:hint="eastAsia"/>
        </w:rPr>
        <w:t>檢，有</w:t>
      </w:r>
      <w:proofErr w:type="gramStart"/>
      <w:r w:rsidRPr="009D736A">
        <w:rPr>
          <w:rFonts w:ascii="標楷體" w:eastAsia="標楷體" w:hAnsi="標楷體" w:hint="eastAsia"/>
        </w:rPr>
        <w:t>玷</w:t>
      </w:r>
      <w:proofErr w:type="gramEnd"/>
      <w:r w:rsidRPr="009D736A">
        <w:rPr>
          <w:rFonts w:ascii="標楷體" w:eastAsia="標楷體" w:hAnsi="標楷體" w:hint="eastAsia"/>
        </w:rPr>
        <w:t>校譽，情節重大者。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64" w:hangingChars="294" w:hanging="564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  <w:spacing w:val="-4"/>
        </w:rPr>
        <w:t xml:space="preserve">　(八)酗酒、賭博、吸食或注射麻醉品，經查明屬實者。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(九)在校外擾亂秩序破壞校譽情節較重者。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bookmarkStart w:id="0" w:name="OLE_LINK1"/>
      <w:r w:rsidRPr="009D736A">
        <w:rPr>
          <w:rFonts w:ascii="標楷體" w:eastAsia="標楷體" w:hAnsi="標楷體" w:hint="eastAsia"/>
        </w:rPr>
        <w:t xml:space="preserve">　</w:t>
      </w:r>
      <w:bookmarkEnd w:id="0"/>
      <w:r w:rsidRPr="009D736A">
        <w:rPr>
          <w:rFonts w:ascii="標楷體" w:eastAsia="標楷體" w:hAnsi="標楷體" w:hint="eastAsia"/>
        </w:rPr>
        <w:t>(十)違反校規屢勸</w:t>
      </w:r>
      <w:proofErr w:type="gramStart"/>
      <w:r w:rsidRPr="009D736A">
        <w:rPr>
          <w:rFonts w:ascii="標楷體" w:eastAsia="標楷體" w:hAnsi="標楷體" w:hint="eastAsia"/>
        </w:rPr>
        <w:t>不改者</w:t>
      </w:r>
      <w:proofErr w:type="gramEnd"/>
      <w:r w:rsidRPr="009D736A">
        <w:rPr>
          <w:rFonts w:ascii="標楷體" w:eastAsia="標楷體" w:hAnsi="標楷體" w:hint="eastAsia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lastRenderedPageBreak/>
        <w:t xml:space="preserve">　(十一)攜帶違禁物品，足以妨害公共安全者。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(十二)經常與有犯罪習性之人交往，行跡可疑，屢勸</w:t>
      </w:r>
      <w:proofErr w:type="gramStart"/>
      <w:r w:rsidRPr="009D736A">
        <w:rPr>
          <w:rFonts w:ascii="標楷體" w:eastAsia="標楷體" w:hAnsi="標楷體" w:hint="eastAsia"/>
        </w:rPr>
        <w:t>不改者</w:t>
      </w:r>
      <w:proofErr w:type="gramEnd"/>
      <w:r w:rsidRPr="009D736A">
        <w:rPr>
          <w:rFonts w:ascii="標楷體" w:eastAsia="標楷體" w:hAnsi="標楷體" w:hint="eastAsia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(十三)故意損毀公物，情節嚴重者。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(十四)糾合校外人士到校滋事者。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 xml:space="preserve">　(十五)</w:t>
      </w:r>
      <w:r w:rsidRPr="009D736A">
        <w:rPr>
          <w:rFonts w:ascii="標楷體" w:eastAsia="標楷體" w:hAnsi="標楷體" w:hint="eastAsia"/>
          <w:spacing w:val="-4"/>
        </w:rPr>
        <w:t>校外涉及刑案確定者。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(十六)威脅他人使人心生恐懼者或暴力勒索他人財物者。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(十七)在校外或公車上抽煙者。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(十八)無照駕駛機</w:t>
      </w:r>
      <w:r w:rsidR="0019739F">
        <w:rPr>
          <w:rFonts w:ascii="標楷體" w:eastAsia="標楷體" w:hAnsi="標楷體" w:hint="eastAsia"/>
        </w:rPr>
        <w:t>汽</w:t>
      </w:r>
      <w:bookmarkStart w:id="1" w:name="_GoBack"/>
      <w:bookmarkEnd w:id="1"/>
      <w:r w:rsidRPr="009D736A">
        <w:rPr>
          <w:rFonts w:ascii="標楷體" w:eastAsia="標楷體" w:hAnsi="標楷體" w:hint="eastAsia"/>
        </w:rPr>
        <w:t>車者。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(十九)在公共場所或網路散播不實謠言，違反智慧財產權，致使他人名譽受損者，情節較嚴重者。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798" w:hangingChars="399" w:hanging="79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(二十)其他不良行為應予記大過者。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00" w:hangingChars="300" w:hanging="6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十三、有下列情形之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者，應予特別懲罰：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proofErr w:type="gramStart"/>
      <w:r w:rsidRPr="009D736A">
        <w:rPr>
          <w:rFonts w:ascii="標楷體" w:eastAsia="標楷體" w:hAnsi="標楷體" w:hint="eastAsia"/>
        </w:rPr>
        <w:t>一</w:t>
      </w:r>
      <w:proofErr w:type="gramEnd"/>
      <w:r w:rsidRPr="009D736A">
        <w:rPr>
          <w:rFonts w:ascii="標楷體" w:eastAsia="標楷體" w:hAnsi="標楷體" w:hint="eastAsia"/>
        </w:rPr>
        <w:t>)在校期間獎懲相抵後滿三大過者。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(二)組織或參加不良幫派，屢</w:t>
      </w:r>
      <w:proofErr w:type="gramStart"/>
      <w:r w:rsidRPr="009D736A">
        <w:rPr>
          <w:rFonts w:ascii="標楷體" w:eastAsia="標楷體" w:hAnsi="標楷體" w:hint="eastAsia"/>
        </w:rPr>
        <w:t>誡</w:t>
      </w:r>
      <w:proofErr w:type="gramEnd"/>
      <w:r w:rsidRPr="009D736A">
        <w:rPr>
          <w:rFonts w:ascii="標楷體" w:eastAsia="標楷體" w:hAnsi="標楷體" w:hint="eastAsia"/>
        </w:rPr>
        <w:t>不聽者。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三</w:t>
      </w:r>
      <w:r w:rsidRPr="009D736A">
        <w:rPr>
          <w:rFonts w:ascii="標楷體" w:eastAsia="標楷體" w:hAnsi="標楷體" w:hint="eastAsia"/>
        </w:rPr>
        <w:t>)違反政府法令情節重大者。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四</w:t>
      </w:r>
      <w:r w:rsidRPr="009D736A">
        <w:rPr>
          <w:rFonts w:ascii="標楷體" w:eastAsia="標楷體" w:hAnsi="標楷體" w:hint="eastAsia"/>
        </w:rPr>
        <w:t>)集體械鬥或打傷他人情節重大者。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五</w:t>
      </w:r>
      <w:r w:rsidRPr="009D736A">
        <w:rPr>
          <w:rFonts w:ascii="標楷體" w:eastAsia="標楷體" w:hAnsi="標楷體" w:hint="eastAsia"/>
        </w:rPr>
        <w:t>)竊盜行為情節重大者。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  <w:spacing w:val="-4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六</w:t>
      </w:r>
      <w:r w:rsidRPr="009D736A">
        <w:rPr>
          <w:rFonts w:ascii="標楷體" w:eastAsia="標楷體" w:hAnsi="標楷體" w:hint="eastAsia"/>
        </w:rPr>
        <w:t>)</w:t>
      </w:r>
      <w:r w:rsidRPr="009D736A">
        <w:rPr>
          <w:rFonts w:ascii="標楷體" w:eastAsia="標楷體" w:hAnsi="標楷體" w:hint="eastAsia"/>
          <w:spacing w:val="-4"/>
        </w:rPr>
        <w:t>反抗師長，情節重大者。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588" w:hangingChars="294" w:hanging="588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(</w:t>
      </w:r>
      <w:r>
        <w:rPr>
          <w:rFonts w:ascii="標楷體" w:eastAsia="標楷體" w:hAnsi="標楷體" w:hint="eastAsia"/>
        </w:rPr>
        <w:t>七</w:t>
      </w:r>
      <w:r w:rsidRPr="009D736A">
        <w:rPr>
          <w:rFonts w:ascii="標楷體" w:eastAsia="標楷體" w:hAnsi="標楷體" w:hint="eastAsia"/>
        </w:rPr>
        <w:t>)其他特別不良行為，應予特別懲處者。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firstLine="4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前項各款情形，應經學生獎懲委員會議決通過，校長核定後，依下列規定處理之：</w:t>
      </w:r>
    </w:p>
    <w:p w:rsidR="00235783" w:rsidRDefault="00235783" w:rsidP="00235783">
      <w:pPr>
        <w:pStyle w:val="1"/>
        <w:numPr>
          <w:ilvl w:val="0"/>
          <w:numId w:val="5"/>
        </w:numPr>
        <w:kinsoku w:val="0"/>
        <w:overflowPunct w:val="0"/>
        <w:spacing w:line="260" w:lineRule="exact"/>
        <w:ind w:left="227" w:hanging="227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由家長帶回管教(時間以</w:t>
      </w:r>
      <w:r>
        <w:rPr>
          <w:rFonts w:ascii="標楷體" w:eastAsia="標楷體" w:hAnsi="標楷體" w:hint="eastAsia"/>
        </w:rPr>
        <w:t>五天</w:t>
      </w:r>
      <w:r w:rsidRPr="009D736A">
        <w:rPr>
          <w:rFonts w:ascii="標楷體" w:eastAsia="標楷體" w:hAnsi="標楷體" w:hint="eastAsia"/>
        </w:rPr>
        <w:t>為限)，管教</w:t>
      </w:r>
      <w:proofErr w:type="gramStart"/>
      <w:r w:rsidRPr="009D736A">
        <w:rPr>
          <w:rFonts w:ascii="標楷體" w:eastAsia="標楷體" w:hAnsi="標楷體" w:hint="eastAsia"/>
        </w:rPr>
        <w:t>期間，</w:t>
      </w:r>
      <w:proofErr w:type="gramEnd"/>
      <w:r w:rsidRPr="009D736A">
        <w:rPr>
          <w:rFonts w:ascii="標楷體" w:eastAsia="標楷體" w:hAnsi="標楷體" w:hint="eastAsia"/>
        </w:rPr>
        <w:t>不以曠課計，輔導老師及導老師應做家庭訪間，繼續予以適當之輔導。</w:t>
      </w:r>
    </w:p>
    <w:p w:rsidR="00235783" w:rsidRPr="00D952BC" w:rsidRDefault="00235783" w:rsidP="00235783">
      <w:pPr>
        <w:pStyle w:val="1"/>
        <w:numPr>
          <w:ilvl w:val="0"/>
          <w:numId w:val="5"/>
        </w:numPr>
        <w:kinsoku w:val="0"/>
        <w:overflowPunct w:val="0"/>
        <w:spacing w:line="260" w:lineRule="exact"/>
        <w:ind w:left="227" w:hanging="227"/>
        <w:rPr>
          <w:rFonts w:ascii="標楷體" w:eastAsia="標楷體" w:hAnsi="標楷體"/>
        </w:rPr>
      </w:pPr>
      <w:r w:rsidRPr="00D952BC">
        <w:rPr>
          <w:rFonts w:ascii="標楷體" w:eastAsia="標楷體" w:hAnsi="標楷體" w:hint="eastAsia"/>
        </w:rPr>
        <w:t>家長帶回管教後，若故態復萌，又犯校規者，可</w:t>
      </w:r>
      <w:r w:rsidRPr="00D952BC">
        <w:rPr>
          <w:rFonts w:ascii="標楷體" w:eastAsia="標楷體" w:hAnsi="標楷體" w:hint="eastAsia"/>
          <w:szCs w:val="20"/>
        </w:rPr>
        <w:t>協調</w:t>
      </w:r>
      <w:r>
        <w:rPr>
          <w:rFonts w:ascii="標楷體" w:eastAsia="標楷體" w:hAnsi="標楷體" w:hint="eastAsia"/>
          <w:szCs w:val="20"/>
        </w:rPr>
        <w:t>轉</w:t>
      </w:r>
      <w:proofErr w:type="gramStart"/>
      <w:r>
        <w:rPr>
          <w:rFonts w:ascii="標楷體" w:eastAsia="標楷體" w:hAnsi="標楷體" w:hint="eastAsia"/>
          <w:szCs w:val="20"/>
        </w:rPr>
        <w:t>介</w:t>
      </w:r>
      <w:proofErr w:type="gramEnd"/>
      <w:r w:rsidRPr="00D952BC">
        <w:rPr>
          <w:rFonts w:ascii="標楷體" w:eastAsia="標楷體" w:hAnsi="標楷體" w:hint="eastAsia"/>
          <w:szCs w:val="20"/>
        </w:rPr>
        <w:t>社</w:t>
      </w:r>
      <w:r>
        <w:rPr>
          <w:rFonts w:ascii="標楷體" w:eastAsia="標楷體" w:hAnsi="標楷體" w:hint="eastAsia"/>
          <w:szCs w:val="20"/>
        </w:rPr>
        <w:t>會輔導、</w:t>
      </w:r>
      <w:r w:rsidRPr="00D952BC">
        <w:rPr>
          <w:rFonts w:ascii="標楷體" w:eastAsia="標楷體" w:hAnsi="標楷體" w:hint="eastAsia"/>
          <w:szCs w:val="20"/>
        </w:rPr>
        <w:t>警政單位</w:t>
      </w:r>
      <w:r>
        <w:rPr>
          <w:rFonts w:ascii="標楷體" w:eastAsia="標楷體" w:hAnsi="標楷體" w:hint="eastAsia"/>
          <w:szCs w:val="20"/>
        </w:rPr>
        <w:t>、或醫療機構等專業</w:t>
      </w:r>
      <w:r w:rsidRPr="00D952BC">
        <w:rPr>
          <w:rFonts w:ascii="標楷體" w:eastAsia="標楷體" w:hAnsi="標楷體" w:hint="eastAsia"/>
          <w:szCs w:val="20"/>
        </w:rPr>
        <w:t>單位評估後，</w:t>
      </w:r>
      <w:r w:rsidRPr="00D952BC">
        <w:rPr>
          <w:rFonts w:ascii="標楷體" w:eastAsia="標楷體" w:hAnsi="標楷體" w:hint="eastAsia"/>
        </w:rPr>
        <w:t>建議家</w:t>
      </w:r>
      <w:r>
        <w:rPr>
          <w:rFonts w:ascii="標楷體" w:eastAsia="標楷體" w:hAnsi="標楷體" w:hint="eastAsia"/>
        </w:rPr>
        <w:t>長</w:t>
      </w:r>
      <w:r w:rsidRPr="00D952BC">
        <w:rPr>
          <w:rFonts w:ascii="標楷體" w:eastAsia="標楷體" w:hAnsi="標楷體" w:hint="eastAsia"/>
        </w:rPr>
        <w:t>輔導其改變學習環境，但其犯規紀錄，僅作新校之參考，不作累積計算</w:t>
      </w:r>
      <w:proofErr w:type="gramStart"/>
      <w:r w:rsidRPr="00D952BC">
        <w:rPr>
          <w:rFonts w:ascii="標楷體" w:eastAsia="標楷體" w:hAnsi="標楷體" w:hint="eastAsia"/>
        </w:rPr>
        <w:t>俾</w:t>
      </w:r>
      <w:proofErr w:type="gramEnd"/>
      <w:r w:rsidRPr="00D952BC">
        <w:rPr>
          <w:rFonts w:ascii="標楷體" w:eastAsia="標楷體" w:hAnsi="標楷體" w:hint="eastAsia"/>
        </w:rPr>
        <w:t>使深切悔改。</w:t>
      </w:r>
    </w:p>
    <w:p w:rsidR="00235783" w:rsidRDefault="00235783" w:rsidP="00235783">
      <w:pPr>
        <w:pStyle w:val="1"/>
        <w:kinsoku w:val="0"/>
        <w:overflowPunct w:val="0"/>
        <w:spacing w:line="260" w:lineRule="exact"/>
        <w:ind w:left="400" w:hangingChars="200" w:hanging="400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 xml:space="preserve">　3.在校外犯重大刑案者，應報請主管教育行政機關備</w:t>
      </w:r>
    </w:p>
    <w:p w:rsidR="00235783" w:rsidRDefault="00235783" w:rsidP="00235783">
      <w:pPr>
        <w:pStyle w:val="1"/>
        <w:kinsoku w:val="0"/>
        <w:overflowPunct w:val="0"/>
        <w:spacing w:line="260" w:lineRule="exact"/>
        <w:ind w:left="434" w:hangingChars="217" w:hanging="4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D5552">
        <w:rPr>
          <w:rFonts w:ascii="標楷體" w:eastAsia="標楷體" w:hAnsi="標楷體" w:hint="eastAsia"/>
        </w:rPr>
        <w:t>查。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00" w:hangingChars="30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十四、本</w:t>
      </w:r>
      <w:r w:rsidRPr="00EC2AAE">
        <w:rPr>
          <w:rFonts w:ascii="標楷體" w:eastAsia="標楷體" w:hAnsi="標楷體" w:hint="eastAsia"/>
          <w:szCs w:val="20"/>
        </w:rPr>
        <w:t>校為處理學生獎懲事項，設</w:t>
      </w:r>
      <w:r>
        <w:rPr>
          <w:rFonts w:ascii="標楷體" w:eastAsia="標楷體" w:hAnsi="標楷體" w:hint="eastAsia"/>
          <w:szCs w:val="20"/>
        </w:rPr>
        <w:t>立山腳國中</w:t>
      </w:r>
      <w:r w:rsidRPr="00EC2AAE">
        <w:rPr>
          <w:rFonts w:ascii="標楷體" w:eastAsia="標楷體" w:hAnsi="標楷體" w:hint="eastAsia"/>
          <w:szCs w:val="20"/>
        </w:rPr>
        <w:t>學</w:t>
      </w:r>
      <w:r>
        <w:rPr>
          <w:rFonts w:ascii="標楷體" w:eastAsia="標楷體" w:hAnsi="標楷體" w:hint="eastAsia"/>
          <w:szCs w:val="20"/>
        </w:rPr>
        <w:t>生</w:t>
      </w:r>
      <w:r w:rsidRPr="00EC2AAE">
        <w:rPr>
          <w:rFonts w:ascii="標楷體" w:eastAsia="標楷體" w:hAnsi="標楷體" w:hint="eastAsia"/>
          <w:szCs w:val="20"/>
        </w:rPr>
        <w:t>獎懲委員會，成員包括校內相關單位主管、家長會代表、教師代表、學生代表，其組織、獎懲標準、運作方式，由</w:t>
      </w:r>
      <w:r>
        <w:rPr>
          <w:rFonts w:ascii="標楷體" w:eastAsia="標楷體" w:hAnsi="標楷體" w:hint="eastAsia"/>
          <w:szCs w:val="20"/>
        </w:rPr>
        <w:t>本</w:t>
      </w:r>
      <w:r w:rsidRPr="00EC2AAE">
        <w:rPr>
          <w:rFonts w:ascii="標楷體" w:eastAsia="標楷體" w:hAnsi="標楷體" w:hint="eastAsia"/>
          <w:szCs w:val="20"/>
        </w:rPr>
        <w:t>校另定之</w:t>
      </w:r>
      <w:r>
        <w:rPr>
          <w:rFonts w:ascii="標楷體" w:eastAsia="標楷體" w:hAnsi="標楷體" w:hint="eastAsia"/>
          <w:szCs w:val="20"/>
        </w:rPr>
        <w:t>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五</w:t>
      </w:r>
      <w:r w:rsidRPr="009D736A">
        <w:rPr>
          <w:rFonts w:ascii="標楷體" w:eastAsia="標楷體" w:hAnsi="標楷體" w:hint="eastAsia"/>
        </w:rPr>
        <w:t>、</w:t>
      </w:r>
      <w:r w:rsidRPr="00EC2AAE">
        <w:rPr>
          <w:rFonts w:ascii="標楷體" w:eastAsia="標楷體" w:hAnsi="標楷體" w:hint="eastAsia"/>
          <w:szCs w:val="20"/>
        </w:rPr>
        <w:t>學校全體教職員工對學生獎懲案件，有提供相關資料之義務</w:t>
      </w:r>
      <w:r w:rsidRPr="009D736A">
        <w:rPr>
          <w:rFonts w:ascii="標楷體" w:eastAsia="標楷體" w:hAnsi="標楷體" w:hint="eastAsia"/>
        </w:rPr>
        <w:t>。嘉獎、警告、小功、小過，由訓導處負責核定公布，並通知</w:t>
      </w:r>
      <w:r w:rsidRPr="009D736A">
        <w:rPr>
          <w:rFonts w:ascii="標楷體" w:eastAsia="標楷體" w:hAnsi="標楷體" w:hint="eastAsia"/>
        </w:rPr>
        <w:lastRenderedPageBreak/>
        <w:t>導師、輔導室加強輔導。大功、大過、特別獎勵、特別懲罰須召開學生獎懲委員會決議通過呈校長核定後公佈實施。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六</w:t>
      </w:r>
      <w:r w:rsidRPr="009D736A">
        <w:rPr>
          <w:rFonts w:ascii="標楷體" w:eastAsia="標楷體" w:hAnsi="標楷體" w:hint="eastAsia"/>
        </w:rPr>
        <w:t>、改過銷過依照「</w:t>
      </w:r>
      <w:r>
        <w:rPr>
          <w:rFonts w:ascii="標楷體" w:eastAsia="標楷體" w:hAnsi="標楷體" w:hint="eastAsia"/>
        </w:rPr>
        <w:t>山腳國中</w:t>
      </w:r>
      <w:r w:rsidRPr="009D736A">
        <w:rPr>
          <w:rFonts w:ascii="標楷體" w:eastAsia="標楷體" w:hAnsi="標楷體" w:hint="eastAsia"/>
        </w:rPr>
        <w:t>學生改過銷過辦法」處理。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七</w:t>
      </w:r>
      <w:r w:rsidRPr="009D736A">
        <w:rPr>
          <w:rFonts w:ascii="標楷體" w:eastAsia="標楷體" w:hAnsi="標楷體" w:hint="eastAsia"/>
        </w:rPr>
        <w:t>、學生改過銷過確定後，應在該生懲罰紀錄加蓋「銷過」戳章，其記錄</w:t>
      </w:r>
      <w:proofErr w:type="gramStart"/>
      <w:r w:rsidRPr="009D736A">
        <w:rPr>
          <w:rFonts w:ascii="標楷體" w:eastAsia="標楷體" w:hAnsi="標楷體" w:hint="eastAsia"/>
        </w:rPr>
        <w:t>不</w:t>
      </w:r>
      <w:proofErr w:type="gramEnd"/>
      <w:r w:rsidRPr="009D736A">
        <w:rPr>
          <w:rFonts w:ascii="標楷體" w:eastAsia="標楷體" w:hAnsi="標楷體" w:hint="eastAsia"/>
        </w:rPr>
        <w:t>登入該生成績通知單，但應在個人資料上保留備查。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八</w:t>
      </w:r>
      <w:r w:rsidRPr="009D736A">
        <w:rPr>
          <w:rFonts w:ascii="標楷體" w:eastAsia="標楷體" w:hAnsi="標楷體" w:hint="eastAsia"/>
        </w:rPr>
        <w:t>、學生在校</w:t>
      </w:r>
      <w:proofErr w:type="gramStart"/>
      <w:r w:rsidRPr="009D736A">
        <w:rPr>
          <w:rFonts w:ascii="標楷體" w:eastAsia="標楷體" w:hAnsi="標楷體" w:hint="eastAsia"/>
        </w:rPr>
        <w:t>期間，</w:t>
      </w:r>
      <w:proofErr w:type="gramEnd"/>
      <w:r w:rsidRPr="009D736A">
        <w:rPr>
          <w:rFonts w:ascii="標楷體" w:eastAsia="標楷體" w:hAnsi="標楷體" w:hint="eastAsia"/>
        </w:rPr>
        <w:t>所有獎懲均分類累積計算，並依「桃園</w:t>
      </w:r>
      <w:r>
        <w:rPr>
          <w:rFonts w:ascii="標楷體" w:eastAsia="標楷體" w:hAnsi="標楷體" w:hint="eastAsia"/>
        </w:rPr>
        <w:t>市</w:t>
      </w:r>
      <w:r w:rsidRPr="009D736A">
        <w:rPr>
          <w:rFonts w:ascii="標楷體" w:eastAsia="標楷體" w:hAnsi="標楷體" w:hint="eastAsia"/>
        </w:rPr>
        <w:t>國民中學學生成績評量辦法」第十條規定有關加減分數之標準辦理。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 w:rsidRPr="009D736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九</w:t>
      </w:r>
      <w:r w:rsidRPr="009D736A">
        <w:rPr>
          <w:rFonts w:ascii="標楷體" w:eastAsia="標楷體" w:hAnsi="標楷體" w:hint="eastAsia"/>
        </w:rPr>
        <w:t>、</w:t>
      </w:r>
      <w:r w:rsidRPr="00EC2AAE">
        <w:rPr>
          <w:rFonts w:ascii="標楷體" w:eastAsia="標楷體" w:hAnsi="標楷體" w:hint="eastAsia"/>
          <w:szCs w:val="20"/>
        </w:rPr>
        <w:t>學校懲罰學生應列舉事實敘明理由，並以書面通知家長或監護人。</w:t>
      </w:r>
    </w:p>
    <w:p w:rsidR="00235783" w:rsidRPr="009D736A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Pr="009D736A">
        <w:rPr>
          <w:rFonts w:ascii="標楷體" w:eastAsia="標楷體" w:hAnsi="標楷體" w:hint="eastAsia"/>
        </w:rPr>
        <w:t>、本要點經學校行政人員代表、家長會代表、教師代表、學生代表討論決議，經校務會議通過，陳請校長核可後公佈實施，修正時亦同。</w:t>
      </w:r>
    </w:p>
    <w:p w:rsidR="00235783" w:rsidRPr="002B76BE" w:rsidRDefault="00235783" w:rsidP="00235783">
      <w:pPr>
        <w:pStyle w:val="1"/>
        <w:kinsoku w:val="0"/>
        <w:overflowPunct w:val="0"/>
        <w:spacing w:line="260" w:lineRule="exact"/>
        <w:ind w:left="616" w:hangingChars="308" w:hanging="6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(本辦法依據中華民國105年7</w:t>
      </w:r>
    </w:p>
    <w:p w:rsidR="00235783" w:rsidRPr="006C2930" w:rsidRDefault="00235783" w:rsidP="00235783">
      <w:pPr>
        <w:pStyle w:val="1"/>
        <w:spacing w:line="270" w:lineRule="exact"/>
        <w:rPr>
          <w:rFonts w:ascii="標楷體" w:eastAsia="標楷體" w:hAnsi="標楷體"/>
        </w:rPr>
      </w:pPr>
      <w:r w:rsidRPr="006C2930">
        <w:rPr>
          <w:rFonts w:ascii="標楷體" w:eastAsia="標楷體" w:hAnsi="標楷體" w:hint="eastAsia"/>
        </w:rPr>
        <w:t>月26日</w:t>
      </w:r>
      <w:proofErr w:type="gramStart"/>
      <w:r w:rsidRPr="006C2930">
        <w:rPr>
          <w:rFonts w:ascii="標楷體" w:eastAsia="標楷體" w:hAnsi="標楷體" w:hint="eastAsia"/>
        </w:rPr>
        <w:t>桃</w:t>
      </w:r>
      <w:proofErr w:type="gramEnd"/>
      <w:r w:rsidRPr="006C2930">
        <w:rPr>
          <w:rFonts w:ascii="標楷體" w:eastAsia="標楷體" w:hAnsi="標楷體" w:hint="eastAsia"/>
        </w:rPr>
        <w:t>教學字第1050057977號函桃園市政府教育局中等學校學生獎懲實施要點修正草案，正式辦法依105學年度經校務</w:t>
      </w:r>
      <w:r w:rsidRPr="006C2930">
        <w:rPr>
          <w:rFonts w:ascii="標楷體" w:eastAsia="標楷體" w:hAnsi="標楷體" w:hint="eastAsia"/>
        </w:rPr>
        <w:t>會議通過，陳請校長核可後公佈實施，修正時亦同。)</w:t>
      </w:r>
    </w:p>
    <w:p w:rsidR="00235783" w:rsidRPr="0021313E" w:rsidRDefault="00235783" w:rsidP="00235783">
      <w:pPr>
        <w:pStyle w:val="1"/>
        <w:kinsoku w:val="0"/>
        <w:overflowPunct w:val="0"/>
        <w:spacing w:line="270" w:lineRule="exact"/>
        <w:rPr>
          <w:rFonts w:ascii="標楷體" w:eastAsia="標楷體" w:hAnsi="標楷體"/>
        </w:rPr>
        <w:sectPr w:rsidR="00235783" w:rsidRPr="0021313E" w:rsidSect="00F712D7">
          <w:type w:val="continuous"/>
          <w:pgSz w:w="8505" w:h="11907" w:code="152"/>
          <w:pgMar w:top="1418" w:right="1304" w:bottom="1418" w:left="1304" w:header="851" w:footer="1134" w:gutter="0"/>
          <w:cols w:num="2" w:space="480"/>
          <w:docGrid w:type="linesAndChars" w:linePitch="360"/>
        </w:sectPr>
      </w:pPr>
    </w:p>
    <w:p w:rsidR="00423873" w:rsidRDefault="00235783" w:rsidP="00235783">
      <w:r w:rsidRPr="009D736A">
        <w:rPr>
          <w:rFonts w:ascii="標楷體" w:eastAsia="標楷體" w:hAnsi="標楷體" w:cs="細明體"/>
        </w:rPr>
        <w:lastRenderedPageBreak/>
        <w:br w:type="page"/>
      </w:r>
    </w:p>
    <w:sectPr w:rsidR="00423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D91"/>
    <w:multiLevelType w:val="hybridMultilevel"/>
    <w:tmpl w:val="093E0B7C"/>
    <w:lvl w:ilvl="0" w:tplc="472AA9B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22AF6"/>
    <w:multiLevelType w:val="hybridMultilevel"/>
    <w:tmpl w:val="A080BE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30C90"/>
    <w:multiLevelType w:val="hybridMultilevel"/>
    <w:tmpl w:val="E166B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92B09"/>
    <w:multiLevelType w:val="hybridMultilevel"/>
    <w:tmpl w:val="6AE8B76C"/>
    <w:lvl w:ilvl="0" w:tplc="82E29F4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8D1A15"/>
    <w:multiLevelType w:val="hybridMultilevel"/>
    <w:tmpl w:val="F9803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4F3821"/>
    <w:multiLevelType w:val="hybridMultilevel"/>
    <w:tmpl w:val="F1981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9D165E"/>
    <w:multiLevelType w:val="hybridMultilevel"/>
    <w:tmpl w:val="AB16F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1E3F2B"/>
    <w:multiLevelType w:val="hybridMultilevel"/>
    <w:tmpl w:val="2DAEB56A"/>
    <w:lvl w:ilvl="0" w:tplc="F5B824F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83"/>
    <w:rsid w:val="0019739F"/>
    <w:rsid w:val="00235783"/>
    <w:rsid w:val="004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8B85"/>
  <w15:chartTrackingRefBased/>
  <w15:docId w15:val="{DC148390-214A-4601-9128-BCE06468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3"/>
    <w:rsid w:val="00235783"/>
    <w:pPr>
      <w:spacing w:line="300" w:lineRule="exact"/>
      <w:jc w:val="both"/>
    </w:pPr>
    <w:rPr>
      <w:rFonts w:ascii="Times New Roman" w:eastAsia="全真楷書" w:hAnsi="Times New Roman" w:cs="Times New Roman"/>
      <w:sz w:val="20"/>
    </w:rPr>
  </w:style>
  <w:style w:type="paragraph" w:customStyle="1" w:styleId="10">
    <w:name w:val="標1"/>
    <w:basedOn w:val="1"/>
    <w:rsid w:val="00235783"/>
    <w:pPr>
      <w:spacing w:after="120" w:line="400" w:lineRule="exact"/>
      <w:jc w:val="center"/>
    </w:pPr>
    <w:rPr>
      <w:rFonts w:eastAsia="全真顏體"/>
      <w:spacing w:val="20"/>
      <w:sz w:val="4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35783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235783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2357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694</Words>
  <Characters>3958</Characters>
  <Application>Microsoft Office Word</Application>
  <DocSecurity>0</DocSecurity>
  <Lines>32</Lines>
  <Paragraphs>9</Paragraphs>
  <ScaleCrop>false</ScaleCrop>
  <Company>users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2016-08-23T07:08:00Z</dcterms:created>
  <dcterms:modified xsi:type="dcterms:W3CDTF">2017-02-06T02:06:00Z</dcterms:modified>
</cp:coreProperties>
</file>